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1F3" w:rsidRDefault="007A41F3" w:rsidP="007A41F3">
      <w:pPr>
        <w:pStyle w:val="a3"/>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Решение</w:t>
      </w:r>
    </w:p>
    <w:p w:rsidR="007A41F3" w:rsidRDefault="007A41F3" w:rsidP="007A41F3">
      <w:pPr>
        <w:pStyle w:val="a3"/>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именем Российской Федерации</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    19 сентября 2019 года                                                                                  с. </w:t>
      </w:r>
      <w:proofErr w:type="spellStart"/>
      <w:r>
        <w:rPr>
          <w:rFonts w:ascii="Helvetica" w:hAnsi="Helvetica" w:cs="Helvetica"/>
          <w:color w:val="333333"/>
          <w:sz w:val="26"/>
          <w:szCs w:val="26"/>
        </w:rPr>
        <w:t>Пестрецы</w:t>
      </w:r>
      <w:proofErr w:type="spellEnd"/>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spellStart"/>
      <w:r>
        <w:rPr>
          <w:rFonts w:ascii="Helvetica" w:hAnsi="Helvetica" w:cs="Helvetica"/>
          <w:color w:val="333333"/>
          <w:sz w:val="26"/>
          <w:szCs w:val="26"/>
        </w:rPr>
        <w:t>Пестречинский</w:t>
      </w:r>
      <w:proofErr w:type="spellEnd"/>
      <w:r>
        <w:rPr>
          <w:rFonts w:ascii="Helvetica" w:hAnsi="Helvetica" w:cs="Helvetica"/>
          <w:color w:val="333333"/>
          <w:sz w:val="26"/>
          <w:szCs w:val="26"/>
        </w:rPr>
        <w:t xml:space="preserve"> районный суд Республики Татарстан в составе: председательствующего судьи </w:t>
      </w:r>
      <w:proofErr w:type="spellStart"/>
      <w:r>
        <w:rPr>
          <w:rFonts w:ascii="Helvetica" w:hAnsi="Helvetica" w:cs="Helvetica"/>
          <w:color w:val="333333"/>
          <w:sz w:val="26"/>
          <w:szCs w:val="26"/>
        </w:rPr>
        <w:t>Полторабатько</w:t>
      </w:r>
      <w:proofErr w:type="spellEnd"/>
      <w:r>
        <w:rPr>
          <w:rFonts w:ascii="Helvetica" w:hAnsi="Helvetica" w:cs="Helvetica"/>
          <w:color w:val="333333"/>
          <w:sz w:val="26"/>
          <w:szCs w:val="26"/>
        </w:rPr>
        <w:t xml:space="preserve"> Г.И.,</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 участием истца </w:t>
      </w:r>
      <w:r>
        <w:rPr>
          <w:rStyle w:val="fio1"/>
          <w:rFonts w:ascii="Helvetica" w:hAnsi="Helvetica" w:cs="Helvetica"/>
          <w:color w:val="333333"/>
          <w:sz w:val="26"/>
          <w:szCs w:val="26"/>
        </w:rPr>
        <w:t>ФИО</w:t>
      </w:r>
      <w:proofErr w:type="gramStart"/>
      <w:r>
        <w:rPr>
          <w:rStyle w:val="fio1"/>
          <w:rFonts w:ascii="Helvetica" w:hAnsi="Helvetica" w:cs="Helvetica"/>
          <w:color w:val="333333"/>
          <w:sz w:val="26"/>
          <w:szCs w:val="26"/>
        </w:rPr>
        <w:t>1</w:t>
      </w:r>
      <w:proofErr w:type="gramEnd"/>
      <w:r>
        <w:rPr>
          <w:rStyle w:val="fio1"/>
          <w:rFonts w:ascii="Helvetica" w:hAnsi="Helvetica" w:cs="Helvetica"/>
          <w:color w:val="333333"/>
          <w:sz w:val="26"/>
          <w:szCs w:val="26"/>
        </w:rPr>
        <w:t xml:space="preserve"> К.Г.</w:t>
      </w:r>
      <w:r>
        <w:rPr>
          <w:rFonts w:ascii="Helvetica" w:hAnsi="Helvetica" w:cs="Helvetica"/>
          <w:color w:val="333333"/>
          <w:sz w:val="26"/>
          <w:szCs w:val="26"/>
        </w:rPr>
        <w:t>,</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при секретаре </w:t>
      </w:r>
      <w:proofErr w:type="spellStart"/>
      <w:r>
        <w:rPr>
          <w:rFonts w:ascii="Helvetica" w:hAnsi="Helvetica" w:cs="Helvetica"/>
          <w:color w:val="333333"/>
          <w:sz w:val="26"/>
          <w:szCs w:val="26"/>
        </w:rPr>
        <w:t>Багауове</w:t>
      </w:r>
      <w:proofErr w:type="spellEnd"/>
      <w:r>
        <w:rPr>
          <w:rFonts w:ascii="Helvetica" w:hAnsi="Helvetica" w:cs="Helvetica"/>
          <w:color w:val="333333"/>
          <w:sz w:val="26"/>
          <w:szCs w:val="26"/>
        </w:rPr>
        <w:t xml:space="preserve"> Р.Р.,</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рассмотрев в открытом судебном заседании гражданское дело по иску </w:t>
      </w:r>
      <w:r>
        <w:rPr>
          <w:rStyle w:val="fio1"/>
          <w:rFonts w:ascii="Helvetica" w:hAnsi="Helvetica" w:cs="Helvetica"/>
          <w:color w:val="333333"/>
          <w:sz w:val="26"/>
          <w:szCs w:val="26"/>
        </w:rPr>
        <w:t>ФИО</w:t>
      </w:r>
      <w:proofErr w:type="gramStart"/>
      <w:r>
        <w:rPr>
          <w:rStyle w:val="fio1"/>
          <w:rFonts w:ascii="Helvetica" w:hAnsi="Helvetica" w:cs="Helvetica"/>
          <w:color w:val="333333"/>
          <w:sz w:val="26"/>
          <w:szCs w:val="26"/>
        </w:rPr>
        <w:t>1</w:t>
      </w:r>
      <w:proofErr w:type="gramEnd"/>
      <w:r>
        <w:rPr>
          <w:rStyle w:val="fio1"/>
          <w:rFonts w:ascii="Helvetica" w:hAnsi="Helvetica" w:cs="Helvetica"/>
          <w:color w:val="333333"/>
          <w:sz w:val="26"/>
          <w:szCs w:val="26"/>
        </w:rPr>
        <w:t xml:space="preserve"> К.Г.</w:t>
      </w:r>
      <w:r>
        <w:rPr>
          <w:rFonts w:ascii="Helvetica" w:hAnsi="Helvetica" w:cs="Helvetica"/>
          <w:color w:val="333333"/>
          <w:sz w:val="26"/>
          <w:szCs w:val="26"/>
        </w:rPr>
        <w:t> к ПАО «</w:t>
      </w:r>
      <w:r>
        <w:rPr>
          <w:rFonts w:ascii="Helvetica" w:hAnsi="Helvetica" w:cs="Helvetica"/>
          <w:color w:val="333333"/>
          <w:sz w:val="26"/>
          <w:szCs w:val="26"/>
        </w:rPr>
        <w:t>+++</w:t>
      </w:r>
      <w:r>
        <w:rPr>
          <w:rFonts w:ascii="Helvetica" w:hAnsi="Helvetica" w:cs="Helvetica"/>
          <w:color w:val="333333"/>
          <w:sz w:val="26"/>
          <w:szCs w:val="26"/>
        </w:rPr>
        <w:t>» и ООО СК «</w:t>
      </w:r>
      <w:bookmarkStart w:id="0" w:name="_GoBack"/>
      <w:r>
        <w:rPr>
          <w:rFonts w:ascii="Helvetica" w:hAnsi="Helvetica" w:cs="Helvetica"/>
          <w:color w:val="333333"/>
          <w:sz w:val="26"/>
          <w:szCs w:val="26"/>
        </w:rPr>
        <w:t>---</w:t>
      </w:r>
      <w:bookmarkEnd w:id="0"/>
      <w:r>
        <w:rPr>
          <w:rFonts w:ascii="Helvetica" w:hAnsi="Helvetica" w:cs="Helvetica"/>
          <w:color w:val="333333"/>
          <w:sz w:val="26"/>
          <w:szCs w:val="26"/>
        </w:rPr>
        <w:t>» о защите прав потребителей,</w:t>
      </w:r>
    </w:p>
    <w:p w:rsidR="007A41F3" w:rsidRDefault="007A41F3" w:rsidP="007A41F3">
      <w:pPr>
        <w:pStyle w:val="a3"/>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установил:</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Style w:val="fio1"/>
          <w:rFonts w:ascii="Helvetica" w:hAnsi="Helvetica" w:cs="Helvetica"/>
          <w:color w:val="333333"/>
          <w:sz w:val="26"/>
          <w:szCs w:val="26"/>
        </w:rPr>
        <w:t>ФИО1</w:t>
      </w:r>
      <w:r>
        <w:rPr>
          <w:rStyle w:val="fio1"/>
          <w:rFonts w:ascii="Helvetica" w:hAnsi="Helvetica" w:cs="Helvetica"/>
          <w:color w:val="333333"/>
          <w:sz w:val="26"/>
          <w:szCs w:val="26"/>
        </w:rPr>
        <w:t xml:space="preserve"> К.Г.</w:t>
      </w:r>
      <w:r>
        <w:rPr>
          <w:rFonts w:ascii="Helvetica" w:hAnsi="Helvetica" w:cs="Helvetica"/>
          <w:color w:val="333333"/>
          <w:sz w:val="26"/>
          <w:szCs w:val="26"/>
        </w:rPr>
        <w:t>. К.Г обратился в суд с вышеуказанным иском в обоснование указав, что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между ним и ПАО «</w:t>
      </w:r>
      <w:r>
        <w:rPr>
          <w:rFonts w:ascii="Helvetica" w:hAnsi="Helvetica" w:cs="Helvetica"/>
          <w:color w:val="333333"/>
          <w:sz w:val="26"/>
          <w:szCs w:val="26"/>
        </w:rPr>
        <w:t>+++</w:t>
      </w:r>
      <w:r>
        <w:rPr>
          <w:rFonts w:ascii="Helvetica" w:hAnsi="Helvetica" w:cs="Helvetica"/>
          <w:color w:val="333333"/>
          <w:sz w:val="26"/>
          <w:szCs w:val="26"/>
        </w:rPr>
        <w:t>» был заключен кредитный договор </w:t>
      </w:r>
      <w:r>
        <w:rPr>
          <w:rStyle w:val="nomer2"/>
          <w:rFonts w:ascii="Helvetica" w:hAnsi="Helvetica" w:cs="Helvetica"/>
          <w:color w:val="333333"/>
          <w:sz w:val="26"/>
          <w:szCs w:val="26"/>
        </w:rPr>
        <w:t>№</w:t>
      </w:r>
      <w:r>
        <w:rPr>
          <w:rFonts w:ascii="Helvetica" w:hAnsi="Helvetica" w:cs="Helvetica"/>
          <w:color w:val="333333"/>
          <w:sz w:val="26"/>
          <w:szCs w:val="26"/>
        </w:rPr>
        <w:t>, в соответствии с которым банк предоставил ему кредит в размере </w:t>
      </w:r>
      <w:r>
        <w:rPr>
          <w:rStyle w:val="others2"/>
          <w:rFonts w:ascii="Helvetica" w:hAnsi="Helvetica" w:cs="Helvetica"/>
          <w:color w:val="333333"/>
          <w:sz w:val="26"/>
          <w:szCs w:val="26"/>
        </w:rPr>
        <w:t>&lt;данные изъяты&gt;</w:t>
      </w:r>
      <w:r>
        <w:rPr>
          <w:rFonts w:ascii="Helvetica" w:hAnsi="Helvetica" w:cs="Helvetica"/>
          <w:color w:val="333333"/>
          <w:sz w:val="26"/>
          <w:szCs w:val="26"/>
        </w:rPr>
        <w:t> рублей сроком до </w:t>
      </w:r>
      <w:r>
        <w:rPr>
          <w:rStyle w:val="data2"/>
          <w:rFonts w:ascii="Helvetica" w:hAnsi="Helvetica" w:cs="Helvetica"/>
          <w:color w:val="333333"/>
          <w:sz w:val="26"/>
          <w:szCs w:val="26"/>
        </w:rPr>
        <w:t>ДД.ММ.ГГГГ</w:t>
      </w:r>
      <w:r>
        <w:rPr>
          <w:rFonts w:ascii="Helvetica" w:hAnsi="Helvetica" w:cs="Helvetica"/>
          <w:color w:val="333333"/>
          <w:sz w:val="26"/>
          <w:szCs w:val="26"/>
        </w:rPr>
        <w:t> под </w:t>
      </w:r>
      <w:r>
        <w:rPr>
          <w:rStyle w:val="others1"/>
          <w:rFonts w:ascii="Helvetica" w:hAnsi="Helvetica" w:cs="Helvetica"/>
          <w:color w:val="333333"/>
          <w:sz w:val="26"/>
          <w:szCs w:val="26"/>
        </w:rPr>
        <w:t>&lt;данные изъяты&gt;</w:t>
      </w:r>
      <w:r>
        <w:rPr>
          <w:rFonts w:ascii="Helvetica" w:hAnsi="Helvetica" w:cs="Helvetica"/>
          <w:color w:val="333333"/>
          <w:sz w:val="26"/>
          <w:szCs w:val="26"/>
        </w:rPr>
        <w:t xml:space="preserve">% годовых. Истец обязался возвратить полученный кредит и выплатить за его пользование проценты в размере, в сроки и на условиях, определенных в кредитном договоре. При получении кредита кредитор обязал заемщика </w:t>
      </w:r>
      <w:proofErr w:type="gramStart"/>
      <w:r>
        <w:rPr>
          <w:rFonts w:ascii="Helvetica" w:hAnsi="Helvetica" w:cs="Helvetica"/>
          <w:color w:val="333333"/>
          <w:sz w:val="26"/>
          <w:szCs w:val="26"/>
        </w:rPr>
        <w:t>оплатить страховую премию в</w:t>
      </w:r>
      <w:proofErr w:type="gramEnd"/>
      <w:r>
        <w:rPr>
          <w:rFonts w:ascii="Helvetica" w:hAnsi="Helvetica" w:cs="Helvetica"/>
          <w:color w:val="333333"/>
          <w:sz w:val="26"/>
          <w:szCs w:val="26"/>
        </w:rPr>
        <w:t xml:space="preserve"> размере </w:t>
      </w:r>
      <w:r>
        <w:rPr>
          <w:rStyle w:val="others6"/>
          <w:rFonts w:ascii="Helvetica" w:hAnsi="Helvetica" w:cs="Helvetica"/>
          <w:color w:val="333333"/>
          <w:sz w:val="26"/>
          <w:szCs w:val="26"/>
        </w:rPr>
        <w:t>&lt;данные изъяты&gt;</w:t>
      </w:r>
      <w:r>
        <w:rPr>
          <w:rFonts w:ascii="Helvetica" w:hAnsi="Helvetica" w:cs="Helvetica"/>
          <w:color w:val="333333"/>
          <w:sz w:val="26"/>
          <w:szCs w:val="26"/>
        </w:rPr>
        <w:t xml:space="preserve"> рублей. Возможности отказа от предлагаемой дополнительной услуги у истца не было. Указанная сумма включена в сумму кредита и удержана ответчиком при выдаче кредита. Истец указывает, что положения кредитного договора сформулированы самим ответчиком, являются типовыми, заранее определенными, потребитель как сторона в кредитном договоре была лишена возможности влиять на его содержание и отказаться от каких-либо условий кредитного договора. Кроме того, ответчик ограничил гражданские права заемщика на законодательно установленную свободу договора, в том числе на выбор страховой организации. Страховщик определен ответчиком в одностороннем порядке. </w:t>
      </w:r>
      <w:proofErr w:type="gramStart"/>
      <w:r>
        <w:rPr>
          <w:rFonts w:ascii="Helvetica" w:hAnsi="Helvetica" w:cs="Helvetica"/>
          <w:color w:val="333333"/>
          <w:sz w:val="26"/>
          <w:szCs w:val="26"/>
        </w:rPr>
        <w:t>На основании изложенного истец просит взыскать с ответчика денежные средства в счет возврата страховой премии в размере </w:t>
      </w:r>
      <w:r>
        <w:rPr>
          <w:rStyle w:val="others5"/>
          <w:rFonts w:ascii="Helvetica" w:hAnsi="Helvetica" w:cs="Helvetica"/>
          <w:color w:val="333333"/>
          <w:sz w:val="26"/>
          <w:szCs w:val="26"/>
        </w:rPr>
        <w:t>&lt;данные изъяты&gt;</w:t>
      </w:r>
      <w:r>
        <w:rPr>
          <w:rFonts w:ascii="Helvetica" w:hAnsi="Helvetica" w:cs="Helvetica"/>
          <w:color w:val="333333"/>
          <w:sz w:val="26"/>
          <w:szCs w:val="26"/>
        </w:rPr>
        <w:t> рублей, в счет возврата начисленных на уплаченную сумму страховой премии процентов – </w:t>
      </w:r>
      <w:r>
        <w:rPr>
          <w:rStyle w:val="others7"/>
          <w:rFonts w:ascii="Helvetica" w:hAnsi="Helvetica" w:cs="Helvetica"/>
          <w:color w:val="333333"/>
          <w:sz w:val="26"/>
          <w:szCs w:val="26"/>
        </w:rPr>
        <w:t>&lt;данные изъяты&gt;</w:t>
      </w:r>
      <w:r>
        <w:rPr>
          <w:rFonts w:ascii="Helvetica" w:hAnsi="Helvetica" w:cs="Helvetica"/>
          <w:color w:val="333333"/>
          <w:sz w:val="26"/>
          <w:szCs w:val="26"/>
        </w:rPr>
        <w:t> рублей, проценты за пользование чужими денежными средствами </w:t>
      </w:r>
      <w:r>
        <w:rPr>
          <w:rStyle w:val="others3"/>
          <w:rFonts w:ascii="Helvetica" w:hAnsi="Helvetica" w:cs="Helvetica"/>
          <w:color w:val="333333"/>
          <w:sz w:val="26"/>
          <w:szCs w:val="26"/>
        </w:rPr>
        <w:t>&lt;данные изъяты&gt;</w:t>
      </w:r>
      <w:r>
        <w:rPr>
          <w:rFonts w:ascii="Helvetica" w:hAnsi="Helvetica" w:cs="Helvetica"/>
          <w:color w:val="333333"/>
          <w:sz w:val="26"/>
          <w:szCs w:val="26"/>
        </w:rPr>
        <w:t> рублей, в счет возмещения убытков в виде уплаты неправомерно начисленных ежемесячных платежей в размере </w:t>
      </w:r>
      <w:r>
        <w:rPr>
          <w:rStyle w:val="others8"/>
          <w:rFonts w:ascii="Helvetica" w:hAnsi="Helvetica" w:cs="Helvetica"/>
          <w:color w:val="333333"/>
          <w:sz w:val="26"/>
          <w:szCs w:val="26"/>
        </w:rPr>
        <w:t>&lt;данные изъяты&gt;</w:t>
      </w:r>
      <w:r>
        <w:rPr>
          <w:rFonts w:ascii="Helvetica" w:hAnsi="Helvetica" w:cs="Helvetica"/>
          <w:color w:val="333333"/>
          <w:sz w:val="26"/>
          <w:szCs w:val="26"/>
        </w:rPr>
        <w:t> рублей, компенсацию морального</w:t>
      </w:r>
      <w:proofErr w:type="gramEnd"/>
      <w:r>
        <w:rPr>
          <w:rFonts w:ascii="Helvetica" w:hAnsi="Helvetica" w:cs="Helvetica"/>
          <w:color w:val="333333"/>
          <w:sz w:val="26"/>
          <w:szCs w:val="26"/>
        </w:rPr>
        <w:t xml:space="preserve"> вреда </w:t>
      </w:r>
      <w:r>
        <w:rPr>
          <w:rStyle w:val="others9"/>
          <w:rFonts w:ascii="Helvetica" w:hAnsi="Helvetica" w:cs="Helvetica"/>
          <w:color w:val="333333"/>
          <w:sz w:val="26"/>
          <w:szCs w:val="26"/>
        </w:rPr>
        <w:t>&lt;данные изъяты&gt;</w:t>
      </w:r>
      <w:r>
        <w:rPr>
          <w:rFonts w:ascii="Helvetica" w:hAnsi="Helvetica" w:cs="Helvetica"/>
          <w:color w:val="333333"/>
          <w:sz w:val="26"/>
          <w:szCs w:val="26"/>
        </w:rPr>
        <w:t> рублей, в счет возмещения расходов на оплату услуг представителя </w:t>
      </w:r>
      <w:r>
        <w:rPr>
          <w:rStyle w:val="others4"/>
          <w:rFonts w:ascii="Helvetica" w:hAnsi="Helvetica" w:cs="Helvetica"/>
          <w:color w:val="333333"/>
          <w:sz w:val="26"/>
          <w:szCs w:val="26"/>
        </w:rPr>
        <w:t>&lt;данные изъяты&gt;</w:t>
      </w:r>
      <w:r>
        <w:rPr>
          <w:rFonts w:ascii="Helvetica" w:hAnsi="Helvetica" w:cs="Helvetica"/>
          <w:color w:val="333333"/>
          <w:sz w:val="26"/>
          <w:szCs w:val="26"/>
        </w:rPr>
        <w:t> рублей, штраф в соответствии с Законом Российской Федерации «О защите прав потребителей».</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 предыдущем судебном заседании истец уточнил свои требования и просил взыскать в счет возврата страховой премии в размере </w:t>
      </w:r>
      <w:r>
        <w:rPr>
          <w:rStyle w:val="others12"/>
          <w:rFonts w:ascii="Helvetica" w:hAnsi="Helvetica" w:cs="Helvetica"/>
          <w:color w:val="333333"/>
          <w:sz w:val="26"/>
          <w:szCs w:val="26"/>
        </w:rPr>
        <w:t>&lt;данные изъяты&gt;</w:t>
      </w:r>
      <w:r>
        <w:rPr>
          <w:rFonts w:ascii="Helvetica" w:hAnsi="Helvetica" w:cs="Helvetica"/>
          <w:color w:val="333333"/>
          <w:sz w:val="26"/>
          <w:szCs w:val="26"/>
        </w:rPr>
        <w:t> рублей, в счет возврата начисленных на уплаченную сумму страховой премии процентов – </w:t>
      </w:r>
      <w:r>
        <w:rPr>
          <w:rStyle w:val="others15"/>
          <w:rFonts w:ascii="Helvetica" w:hAnsi="Helvetica" w:cs="Helvetica"/>
          <w:color w:val="333333"/>
          <w:sz w:val="26"/>
          <w:szCs w:val="26"/>
        </w:rPr>
        <w:t>&lt;данные изъяты&gt;</w:t>
      </w:r>
      <w:r>
        <w:rPr>
          <w:rFonts w:ascii="Helvetica" w:hAnsi="Helvetica" w:cs="Helvetica"/>
          <w:color w:val="333333"/>
          <w:sz w:val="26"/>
          <w:szCs w:val="26"/>
        </w:rPr>
        <w:t xml:space="preserve"> рублей, проценты за </w:t>
      </w:r>
      <w:r>
        <w:rPr>
          <w:rFonts w:ascii="Helvetica" w:hAnsi="Helvetica" w:cs="Helvetica"/>
          <w:color w:val="333333"/>
          <w:sz w:val="26"/>
          <w:szCs w:val="26"/>
        </w:rPr>
        <w:lastRenderedPageBreak/>
        <w:t>пользование чужими денежными средствами </w:t>
      </w:r>
      <w:r>
        <w:rPr>
          <w:rStyle w:val="others10"/>
          <w:rFonts w:ascii="Helvetica" w:hAnsi="Helvetica" w:cs="Helvetica"/>
          <w:color w:val="333333"/>
          <w:sz w:val="26"/>
          <w:szCs w:val="26"/>
        </w:rPr>
        <w:t>&lt;данные изъяты&gt;</w:t>
      </w:r>
      <w:r>
        <w:rPr>
          <w:rFonts w:ascii="Helvetica" w:hAnsi="Helvetica" w:cs="Helvetica"/>
          <w:color w:val="333333"/>
          <w:sz w:val="26"/>
          <w:szCs w:val="26"/>
        </w:rPr>
        <w:t> рублей, в счет возмещения убытков в виде уплаты неправомерно начисленных ежемесячных платежей в размере </w:t>
      </w:r>
      <w:r>
        <w:rPr>
          <w:rStyle w:val="others13"/>
          <w:rFonts w:ascii="Helvetica" w:hAnsi="Helvetica" w:cs="Helvetica"/>
          <w:color w:val="333333"/>
          <w:sz w:val="26"/>
          <w:szCs w:val="26"/>
        </w:rPr>
        <w:t>&lt;данные изъяты&gt;</w:t>
      </w:r>
      <w:r>
        <w:rPr>
          <w:rFonts w:ascii="Helvetica" w:hAnsi="Helvetica" w:cs="Helvetica"/>
          <w:color w:val="333333"/>
          <w:sz w:val="26"/>
          <w:szCs w:val="26"/>
        </w:rPr>
        <w:t> рублей, компенсацию</w:t>
      </w:r>
      <w:proofErr w:type="gramEnd"/>
      <w:r>
        <w:rPr>
          <w:rFonts w:ascii="Helvetica" w:hAnsi="Helvetica" w:cs="Helvetica"/>
          <w:color w:val="333333"/>
          <w:sz w:val="26"/>
          <w:szCs w:val="26"/>
        </w:rPr>
        <w:t xml:space="preserve"> морального вреда </w:t>
      </w:r>
      <w:r>
        <w:rPr>
          <w:rStyle w:val="others14"/>
          <w:rFonts w:ascii="Helvetica" w:hAnsi="Helvetica" w:cs="Helvetica"/>
          <w:color w:val="333333"/>
          <w:sz w:val="26"/>
          <w:szCs w:val="26"/>
        </w:rPr>
        <w:t>&lt;данные изъяты&gt;</w:t>
      </w:r>
      <w:r>
        <w:rPr>
          <w:rFonts w:ascii="Helvetica" w:hAnsi="Helvetica" w:cs="Helvetica"/>
          <w:color w:val="333333"/>
          <w:sz w:val="26"/>
          <w:szCs w:val="26"/>
        </w:rPr>
        <w:t> рублей, в счет возмещения расходов на оплату услуг представителя </w:t>
      </w:r>
      <w:r>
        <w:rPr>
          <w:rStyle w:val="others11"/>
          <w:rFonts w:ascii="Helvetica" w:hAnsi="Helvetica" w:cs="Helvetica"/>
          <w:color w:val="333333"/>
          <w:sz w:val="26"/>
          <w:szCs w:val="26"/>
        </w:rPr>
        <w:t>&lt;данные изъяты&gt;</w:t>
      </w:r>
      <w:r>
        <w:rPr>
          <w:rFonts w:ascii="Helvetica" w:hAnsi="Helvetica" w:cs="Helvetica"/>
          <w:color w:val="333333"/>
          <w:sz w:val="26"/>
          <w:szCs w:val="26"/>
        </w:rPr>
        <w:t> рублей, штраф в соответствии с Законом Российской Федерации «О защите прав потребителей»</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Истец в судебном заседании свои требования поддержал в уточненном виде.</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Представители ответчиков ПАО «</w:t>
      </w:r>
      <w:r>
        <w:rPr>
          <w:rFonts w:ascii="Helvetica" w:hAnsi="Helvetica" w:cs="Helvetica"/>
          <w:color w:val="333333"/>
          <w:sz w:val="26"/>
          <w:szCs w:val="26"/>
        </w:rPr>
        <w:t>+++</w:t>
      </w:r>
      <w:r>
        <w:rPr>
          <w:rFonts w:ascii="Helvetica" w:hAnsi="Helvetica" w:cs="Helvetica"/>
          <w:color w:val="333333"/>
          <w:sz w:val="26"/>
          <w:szCs w:val="26"/>
        </w:rPr>
        <w:t>» и ООО СК «</w:t>
      </w:r>
      <w:r>
        <w:rPr>
          <w:rFonts w:ascii="Helvetica" w:hAnsi="Helvetica" w:cs="Helvetica"/>
          <w:color w:val="333333"/>
          <w:sz w:val="26"/>
          <w:szCs w:val="26"/>
        </w:rPr>
        <w:t>---</w:t>
      </w:r>
      <w:r>
        <w:rPr>
          <w:rFonts w:ascii="Helvetica" w:hAnsi="Helvetica" w:cs="Helvetica"/>
          <w:color w:val="333333"/>
          <w:sz w:val="26"/>
          <w:szCs w:val="26"/>
        </w:rPr>
        <w:t xml:space="preserve">», будучи надлежащим </w:t>
      </w:r>
      <w:proofErr w:type="gramStart"/>
      <w:r>
        <w:rPr>
          <w:rFonts w:ascii="Helvetica" w:hAnsi="Helvetica" w:cs="Helvetica"/>
          <w:color w:val="333333"/>
          <w:sz w:val="26"/>
          <w:szCs w:val="26"/>
        </w:rPr>
        <w:t>образом</w:t>
      </w:r>
      <w:proofErr w:type="gramEnd"/>
      <w:r>
        <w:rPr>
          <w:rFonts w:ascii="Helvetica" w:hAnsi="Helvetica" w:cs="Helvetica"/>
          <w:color w:val="333333"/>
          <w:sz w:val="26"/>
          <w:szCs w:val="26"/>
        </w:rPr>
        <w:t xml:space="preserve"> извещенным о времени и месте рассмотрения гражданского дела, в судебное заседание не явились, при этом представитель ПАО «</w:t>
      </w:r>
      <w:r>
        <w:rPr>
          <w:rFonts w:ascii="Helvetica" w:hAnsi="Helvetica" w:cs="Helvetica"/>
          <w:color w:val="333333"/>
          <w:sz w:val="26"/>
          <w:szCs w:val="26"/>
        </w:rPr>
        <w:t>+++</w:t>
      </w:r>
      <w:r>
        <w:rPr>
          <w:rFonts w:ascii="Helvetica" w:hAnsi="Helvetica" w:cs="Helvetica"/>
          <w:color w:val="333333"/>
          <w:sz w:val="26"/>
          <w:szCs w:val="26"/>
        </w:rPr>
        <w:t>» в своем отзыве исковые требования не признал, в случае удовлетворения требований просил применить ст.333 ГК РФ и снизить размер штрафа.</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Выслушав истца, исследовав материалы гражданского дела, суд считает иск подлежащим частичному удовлетворению по следующим основаниям.</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силу ст. 819 ГК РФ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 п. 1 и 2 ст. 421 ГК РФ граждане и юридические лица свободны в заключени</w:t>
      </w:r>
      <w:proofErr w:type="gramStart"/>
      <w:r>
        <w:rPr>
          <w:rFonts w:ascii="Helvetica" w:hAnsi="Helvetica" w:cs="Helvetica"/>
          <w:color w:val="333333"/>
          <w:sz w:val="26"/>
          <w:szCs w:val="26"/>
        </w:rPr>
        <w:t>и</w:t>
      </w:r>
      <w:proofErr w:type="gramEnd"/>
      <w:r>
        <w:rPr>
          <w:rFonts w:ascii="Helvetica" w:hAnsi="Helvetica" w:cs="Helvetica"/>
          <w:color w:val="333333"/>
          <w:sz w:val="26"/>
          <w:szCs w:val="26"/>
        </w:rPr>
        <w:t xml:space="preserve"> договора.</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Стороны могут заключить договор, как предусмотренный, так и не предусмотренный законом или иными правовыми актами.</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соответствии с п. 2 ст. 935 ГК РФ обязанность страховать свою жизнь или здоровье не может быть возложена на гражданина по закону.</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п. 1 и 2 ст. 167 ГК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proofErr w:type="gramEnd"/>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В силу ст. 168 ГК РФ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Положениями ст. 180 ГК РФ предусмотрено, что 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Как установлено ст. 9 Федерального закона «О введении в действие части второй Гражданского кодекса Российской Федерации», п. 1 ст. 1 Закона Российской Федерации «О защите прав потребителей», отношения с участием потребителей регулируются Гражданским кодексом Российской Федерации, Законом Российской Федерации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w:t>
      </w:r>
      <w:proofErr w:type="gramEnd"/>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п. 1 и 2 ст. 16 Закона Российской Федерации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Как следует из материалов дела и установлено судом,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между </w:t>
      </w:r>
      <w:r>
        <w:rPr>
          <w:rStyle w:val="fio1"/>
          <w:rFonts w:ascii="Helvetica" w:hAnsi="Helvetica" w:cs="Helvetica"/>
          <w:color w:val="333333"/>
          <w:sz w:val="26"/>
          <w:szCs w:val="26"/>
        </w:rPr>
        <w:t>ФИО1</w:t>
      </w:r>
      <w:r>
        <w:rPr>
          <w:rStyle w:val="fio1"/>
          <w:rFonts w:ascii="Helvetica" w:hAnsi="Helvetica" w:cs="Helvetica"/>
          <w:color w:val="333333"/>
          <w:sz w:val="26"/>
          <w:szCs w:val="26"/>
        </w:rPr>
        <w:t xml:space="preserve"> К.Г.</w:t>
      </w:r>
      <w:r>
        <w:rPr>
          <w:rFonts w:ascii="Helvetica" w:hAnsi="Helvetica" w:cs="Helvetica"/>
          <w:color w:val="333333"/>
          <w:sz w:val="26"/>
          <w:szCs w:val="26"/>
        </w:rPr>
        <w:t> и ПАО «</w:t>
      </w:r>
      <w:r>
        <w:rPr>
          <w:rFonts w:ascii="Helvetica" w:hAnsi="Helvetica" w:cs="Helvetica"/>
          <w:color w:val="333333"/>
          <w:sz w:val="26"/>
          <w:szCs w:val="26"/>
        </w:rPr>
        <w:t>+++</w:t>
      </w:r>
      <w:r>
        <w:rPr>
          <w:rFonts w:ascii="Helvetica" w:hAnsi="Helvetica" w:cs="Helvetica"/>
          <w:color w:val="333333"/>
          <w:sz w:val="26"/>
          <w:szCs w:val="26"/>
        </w:rPr>
        <w:t>» был заключен кредитный договор </w:t>
      </w:r>
      <w:r>
        <w:rPr>
          <w:rStyle w:val="nomer2"/>
          <w:rFonts w:ascii="Helvetica" w:hAnsi="Helvetica" w:cs="Helvetica"/>
          <w:color w:val="333333"/>
          <w:sz w:val="26"/>
          <w:szCs w:val="26"/>
        </w:rPr>
        <w:t>№</w:t>
      </w:r>
      <w:r>
        <w:rPr>
          <w:rFonts w:ascii="Helvetica" w:hAnsi="Helvetica" w:cs="Helvetica"/>
          <w:color w:val="333333"/>
          <w:sz w:val="26"/>
          <w:szCs w:val="26"/>
        </w:rPr>
        <w:t>, в соответствии с которым банк предоставил ему кредит в размере </w:t>
      </w:r>
      <w:r>
        <w:rPr>
          <w:rStyle w:val="others17"/>
          <w:rFonts w:ascii="Helvetica" w:hAnsi="Helvetica" w:cs="Helvetica"/>
          <w:color w:val="333333"/>
          <w:sz w:val="26"/>
          <w:szCs w:val="26"/>
        </w:rPr>
        <w:t>&lt;данные изъяты&gt;</w:t>
      </w:r>
      <w:r>
        <w:rPr>
          <w:rFonts w:ascii="Helvetica" w:hAnsi="Helvetica" w:cs="Helvetica"/>
          <w:color w:val="333333"/>
          <w:sz w:val="26"/>
          <w:szCs w:val="26"/>
        </w:rPr>
        <w:t> рублей сроком до </w:t>
      </w:r>
      <w:r>
        <w:rPr>
          <w:rStyle w:val="data2"/>
          <w:rFonts w:ascii="Helvetica" w:hAnsi="Helvetica" w:cs="Helvetica"/>
          <w:color w:val="333333"/>
          <w:sz w:val="26"/>
          <w:szCs w:val="26"/>
        </w:rPr>
        <w:t>ДД.ММ.ГГГГ</w:t>
      </w:r>
      <w:r>
        <w:rPr>
          <w:rFonts w:ascii="Helvetica" w:hAnsi="Helvetica" w:cs="Helvetica"/>
          <w:color w:val="333333"/>
          <w:sz w:val="26"/>
          <w:szCs w:val="26"/>
        </w:rPr>
        <w:t> под </w:t>
      </w:r>
      <w:r>
        <w:rPr>
          <w:rStyle w:val="others16"/>
          <w:rFonts w:ascii="Helvetica" w:hAnsi="Helvetica" w:cs="Helvetica"/>
          <w:color w:val="333333"/>
          <w:sz w:val="26"/>
          <w:szCs w:val="26"/>
        </w:rPr>
        <w:t>&lt;данные изъяты&gt;</w:t>
      </w:r>
      <w:r>
        <w:rPr>
          <w:rFonts w:ascii="Helvetica" w:hAnsi="Helvetica" w:cs="Helvetica"/>
          <w:color w:val="333333"/>
          <w:sz w:val="26"/>
          <w:szCs w:val="26"/>
        </w:rPr>
        <w:t>% годовых.</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п. 9 кредитного договора в графе обязанность заемщика заключить иные договоры указано – не применимо, заключение отдельных договоров не требуется.</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между истцом и ООО СК «</w:t>
      </w:r>
      <w:r>
        <w:rPr>
          <w:rFonts w:ascii="Helvetica" w:hAnsi="Helvetica" w:cs="Helvetica"/>
          <w:color w:val="333333"/>
          <w:sz w:val="26"/>
          <w:szCs w:val="26"/>
        </w:rPr>
        <w:t>---</w:t>
      </w:r>
      <w:r>
        <w:rPr>
          <w:rFonts w:ascii="Helvetica" w:hAnsi="Helvetica" w:cs="Helvetica"/>
          <w:color w:val="333333"/>
          <w:sz w:val="26"/>
          <w:szCs w:val="26"/>
        </w:rPr>
        <w:t>» заключен договор страхования сроком страхования с даты, следующей за датой выдачи полиса, при условии оплаты страховой премии, страховая премия по данному договору составила </w:t>
      </w:r>
      <w:r>
        <w:rPr>
          <w:rStyle w:val="others18"/>
          <w:rFonts w:ascii="Helvetica" w:hAnsi="Helvetica" w:cs="Helvetica"/>
          <w:color w:val="333333"/>
          <w:sz w:val="26"/>
          <w:szCs w:val="26"/>
        </w:rPr>
        <w:t>&lt;данные изъяты&gt;</w:t>
      </w:r>
      <w:r>
        <w:rPr>
          <w:rFonts w:ascii="Helvetica" w:hAnsi="Helvetica" w:cs="Helvetica"/>
          <w:color w:val="333333"/>
          <w:sz w:val="26"/>
          <w:szCs w:val="26"/>
        </w:rPr>
        <w:t> рублей.</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денежная сумма в размере </w:t>
      </w:r>
      <w:r>
        <w:rPr>
          <w:rStyle w:val="others19"/>
          <w:rFonts w:ascii="Helvetica" w:hAnsi="Helvetica" w:cs="Helvetica"/>
          <w:color w:val="333333"/>
          <w:sz w:val="26"/>
          <w:szCs w:val="26"/>
        </w:rPr>
        <w:t>&lt;данные изъяты&gt;</w:t>
      </w:r>
      <w:r>
        <w:rPr>
          <w:rFonts w:ascii="Helvetica" w:hAnsi="Helvetica" w:cs="Helvetica"/>
          <w:color w:val="333333"/>
          <w:sz w:val="26"/>
          <w:szCs w:val="26"/>
        </w:rPr>
        <w:t> рублей перечислена банком из средств предоставленного кредита на счет ООО СК «</w:t>
      </w:r>
      <w:r>
        <w:rPr>
          <w:rFonts w:ascii="Helvetica" w:hAnsi="Helvetica" w:cs="Helvetica"/>
          <w:color w:val="333333"/>
          <w:sz w:val="26"/>
          <w:szCs w:val="26"/>
        </w:rPr>
        <w:t>---</w:t>
      </w:r>
      <w:r>
        <w:rPr>
          <w:rFonts w:ascii="Helvetica" w:hAnsi="Helvetica" w:cs="Helvetica"/>
          <w:color w:val="333333"/>
          <w:sz w:val="26"/>
          <w:szCs w:val="26"/>
        </w:rPr>
        <w:t>».</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В соответствии с тексом вышеуказанного полиса страхования, договор страхования был заключен на основании устного заявления истца.</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истец направил в адрес ответчика претензию с требованием о возврате уплаченной страховой премии в размере </w:t>
      </w:r>
      <w:r>
        <w:rPr>
          <w:rStyle w:val="others38"/>
          <w:rFonts w:ascii="Helvetica" w:hAnsi="Helvetica" w:cs="Helvetica"/>
          <w:color w:val="333333"/>
          <w:sz w:val="26"/>
          <w:szCs w:val="26"/>
        </w:rPr>
        <w:t>&lt;данные изъяты&gt;</w:t>
      </w:r>
      <w:r>
        <w:rPr>
          <w:rFonts w:ascii="Helvetica" w:hAnsi="Helvetica" w:cs="Helvetica"/>
          <w:color w:val="333333"/>
          <w:sz w:val="26"/>
          <w:szCs w:val="26"/>
        </w:rPr>
        <w:t> рублей с указанием банковских реквизитов, однако ответа на нее не поступило.</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Согласно ч. 2 ст. 7 Федерального закона «О потребительском кредите (займе)»,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w:t>
      </w:r>
      <w:proofErr w:type="gramEnd"/>
      <w:r>
        <w:rPr>
          <w:rFonts w:ascii="Helvetica" w:hAnsi="Helvetica" w:cs="Helvetica"/>
          <w:color w:val="333333"/>
          <w:sz w:val="26"/>
          <w:szCs w:val="26"/>
        </w:rPr>
        <w:t xml:space="preserve">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кредита (займа). </w:t>
      </w:r>
      <w:proofErr w:type="gramStart"/>
      <w:r>
        <w:rPr>
          <w:rFonts w:ascii="Helvetica" w:hAnsi="Helvetica" w:cs="Helvetica"/>
          <w:color w:val="333333"/>
          <w:sz w:val="26"/>
          <w:szCs w:val="26"/>
        </w:rPr>
        <w:t>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roofErr w:type="gramEnd"/>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Между тем, вышеприведенные императивные требования закона банком при заключении кредитного договора не выполнены, заявление о предоставлении потребительского кредита, подписанное истцом, не содержит согласия заемщика на оказание ему дополнительной услуги в виде личного страхования и информации о стоимости данной услуги. Помимо этого, форма и содержание названного заявления о предоставлении потребительского кредита свидетельствуют о том, что заемщику не была обеспечена возможность согласиться на оказание ему за отдельную плату дополнительной услуги в виде личного страхования или отказаться от данной услуги.</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Суд, также принимает во внимание то обстоятельство, что те</w:t>
      </w:r>
      <w:proofErr w:type="gramStart"/>
      <w:r>
        <w:rPr>
          <w:rFonts w:ascii="Helvetica" w:hAnsi="Helvetica" w:cs="Helvetica"/>
          <w:color w:val="333333"/>
          <w:sz w:val="26"/>
          <w:szCs w:val="26"/>
        </w:rPr>
        <w:t>кст кр</w:t>
      </w:r>
      <w:proofErr w:type="gramEnd"/>
      <w:r>
        <w:rPr>
          <w:rFonts w:ascii="Helvetica" w:hAnsi="Helvetica" w:cs="Helvetica"/>
          <w:color w:val="333333"/>
          <w:sz w:val="26"/>
          <w:szCs w:val="26"/>
        </w:rPr>
        <w:t>едитного договора является типовым, содержит заранее определенные условия, соответственно, истец был лишен возможности влиять на его содержание. Кредитный договор не содержит условия о возможности выбора страховых компаний, что также является нарушением прав потребителя.</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Существенным обстоятельством, которое свидетельствует об отсутствии согласия заемщика на страхование, является тот факт, что заемщик не писал заявления на страхование, а страховой полис ему был выдан на основании его устного заявления.</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Разрешая заявленные исковые требования, суд находит, что по смыслу условий договора потребительского кредита, содержащего согласие </w:t>
      </w:r>
      <w:r>
        <w:rPr>
          <w:rFonts w:ascii="Helvetica" w:hAnsi="Helvetica" w:cs="Helvetica"/>
          <w:color w:val="333333"/>
          <w:sz w:val="26"/>
          <w:szCs w:val="26"/>
        </w:rPr>
        <w:lastRenderedPageBreak/>
        <w:t>заемщика на предоставление дополнительных услуг в соответствии с Условиями и Тарифами на основании его отдельного заявления, подтверждающего добровольное волеизъявление, истец согласился лишь с возможностью приобретения дополнительной услуги тем способом, который указан в этом пункте, – путем подачи отдельного заявления, однако не содержит безусловного согласия на получение</w:t>
      </w:r>
      <w:proofErr w:type="gramEnd"/>
      <w:r>
        <w:rPr>
          <w:rFonts w:ascii="Helvetica" w:hAnsi="Helvetica" w:cs="Helvetica"/>
          <w:color w:val="333333"/>
          <w:sz w:val="26"/>
          <w:szCs w:val="26"/>
        </w:rPr>
        <w:t xml:space="preserve"> услуги по страхованию и не свидетельствует о выборе данной услуги.</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Поскольку ответчиком не представлены доказательства того, что истцу было разъяснено и предоставлено право на получение кредита без личного страхования, а также право на получение такой услуги в любой страховой организации, что является нарушением положений ст. 16 Закона Российской Федерации «О защите прав потребителей», суд приходит к выводу о </w:t>
      </w:r>
      <w:proofErr w:type="spellStart"/>
      <w:r>
        <w:rPr>
          <w:rFonts w:ascii="Helvetica" w:hAnsi="Helvetica" w:cs="Helvetica"/>
          <w:color w:val="333333"/>
          <w:sz w:val="26"/>
          <w:szCs w:val="26"/>
        </w:rPr>
        <w:t>навязанности</w:t>
      </w:r>
      <w:proofErr w:type="spellEnd"/>
      <w:r>
        <w:rPr>
          <w:rFonts w:ascii="Helvetica" w:hAnsi="Helvetica" w:cs="Helvetica"/>
          <w:color w:val="333333"/>
          <w:sz w:val="26"/>
          <w:szCs w:val="26"/>
        </w:rPr>
        <w:t xml:space="preserve"> личного страхования, поэтому затраты заемщика по оплате страховой премии в размере</w:t>
      </w:r>
      <w:proofErr w:type="gramEnd"/>
      <w:r>
        <w:rPr>
          <w:rFonts w:ascii="Helvetica" w:hAnsi="Helvetica" w:cs="Helvetica"/>
          <w:color w:val="333333"/>
          <w:sz w:val="26"/>
          <w:szCs w:val="26"/>
        </w:rPr>
        <w:t xml:space="preserve"> 96000 рублей подлежат взысканию ПАО «</w:t>
      </w:r>
      <w:r>
        <w:rPr>
          <w:rFonts w:ascii="Helvetica" w:hAnsi="Helvetica" w:cs="Helvetica"/>
          <w:color w:val="333333"/>
          <w:sz w:val="26"/>
          <w:szCs w:val="26"/>
        </w:rPr>
        <w:t>+++</w:t>
      </w:r>
      <w:r>
        <w:rPr>
          <w:rFonts w:ascii="Helvetica" w:hAnsi="Helvetica" w:cs="Helvetica"/>
          <w:color w:val="333333"/>
          <w:sz w:val="26"/>
          <w:szCs w:val="26"/>
        </w:rPr>
        <w:t>».</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При этом, ООО СК «</w:t>
      </w:r>
      <w:r>
        <w:rPr>
          <w:rFonts w:ascii="Helvetica" w:hAnsi="Helvetica" w:cs="Helvetica"/>
          <w:color w:val="333333"/>
          <w:sz w:val="26"/>
          <w:szCs w:val="26"/>
        </w:rPr>
        <w:t>---</w:t>
      </w:r>
      <w:r>
        <w:rPr>
          <w:rFonts w:ascii="Helvetica" w:hAnsi="Helvetica" w:cs="Helvetica"/>
          <w:color w:val="333333"/>
          <w:sz w:val="26"/>
          <w:szCs w:val="26"/>
        </w:rPr>
        <w:t xml:space="preserve">» суд признает ненадлежащим ответчиком, поскольку услуга по страхованию </w:t>
      </w:r>
      <w:proofErr w:type="gramStart"/>
      <w:r>
        <w:rPr>
          <w:rFonts w:ascii="Helvetica" w:hAnsi="Helvetica" w:cs="Helvetica"/>
          <w:color w:val="333333"/>
          <w:sz w:val="26"/>
          <w:szCs w:val="26"/>
        </w:rPr>
        <w:t>была навязана истцу банком и проценты на сумму страховой выплаты также получал</w:t>
      </w:r>
      <w:proofErr w:type="gramEnd"/>
      <w:r>
        <w:rPr>
          <w:rFonts w:ascii="Helvetica" w:hAnsi="Helvetica" w:cs="Helvetica"/>
          <w:color w:val="333333"/>
          <w:sz w:val="26"/>
          <w:szCs w:val="26"/>
        </w:rPr>
        <w:t xml:space="preserve"> банк.</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Суд принимает во внимание и то обстоятельство, что кредитный договор не содержит ни условий о страховании, ни условия о возможности отказа потребителя от страхования. </w:t>
      </w:r>
      <w:proofErr w:type="gramStart"/>
      <w:r>
        <w:rPr>
          <w:rFonts w:ascii="Helvetica" w:hAnsi="Helvetica" w:cs="Helvetica"/>
          <w:color w:val="333333"/>
          <w:sz w:val="26"/>
          <w:szCs w:val="26"/>
        </w:rPr>
        <w:t>Хотя кредитный договор и не содержит условий о страховании, но исходя из даты заключения кредитного договора и договора страхования в один день, а также из агентского договора между банком и страховой компанией, следует, что банк оказывает содействие страховой компании по доведению до заёмщика сведений по условиям страхования и заключению договора страхования, оба договора привязаны друг к другу.</w:t>
      </w:r>
      <w:proofErr w:type="gramEnd"/>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При этом суд отмечает, что условие об уплате заемщиком страховой премии по договору страхования предусмотрено кредитным договором, одной из сторон которого является ответчик, в связи с чем, указанный иск обоснованно был предъявлен к нему. При этом для оценки правильности определения надлежащего ответчика по делу условие, является ли банк стороной договора страхования, правового значения не имеет.</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ст. 12 ГК РФ, одним из способов защиты права является возмещение убытков.</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Так, ст. 15 ГК РФ предусмотрено, что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w:t>
      </w:r>
      <w:proofErr w:type="gramStart"/>
      <w:r>
        <w:rPr>
          <w:rFonts w:ascii="Helvetica" w:hAnsi="Helvetica" w:cs="Helvetica"/>
          <w:color w:val="333333"/>
          <w:sz w:val="26"/>
          <w:szCs w:val="26"/>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Поскольку в сумму кредита ответчиком необоснованно была включена сумма в размере </w:t>
      </w:r>
      <w:r>
        <w:rPr>
          <w:rStyle w:val="others20"/>
          <w:rFonts w:ascii="Helvetica" w:hAnsi="Helvetica" w:cs="Helvetica"/>
          <w:color w:val="333333"/>
          <w:sz w:val="26"/>
          <w:szCs w:val="26"/>
        </w:rPr>
        <w:t>&lt;данные изъяты&gt;</w:t>
      </w:r>
      <w:r>
        <w:rPr>
          <w:rFonts w:ascii="Helvetica" w:hAnsi="Helvetica" w:cs="Helvetica"/>
          <w:color w:val="333333"/>
          <w:sz w:val="26"/>
          <w:szCs w:val="26"/>
        </w:rPr>
        <w:t> рублей, на которую, начиная с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начислялись проценты в соответствии с кредитной ставкой в размере </w:t>
      </w:r>
      <w:r>
        <w:rPr>
          <w:rStyle w:val="others23"/>
          <w:rFonts w:ascii="Helvetica" w:hAnsi="Helvetica" w:cs="Helvetica"/>
          <w:color w:val="333333"/>
          <w:sz w:val="26"/>
          <w:szCs w:val="26"/>
        </w:rPr>
        <w:t>&lt;данные изъяты&gt;</w:t>
      </w:r>
      <w:r>
        <w:rPr>
          <w:rFonts w:ascii="Helvetica" w:hAnsi="Helvetica" w:cs="Helvetica"/>
          <w:color w:val="333333"/>
          <w:sz w:val="26"/>
          <w:szCs w:val="26"/>
        </w:rPr>
        <w:t>% годовых, сумма процентов, начисленная на данную сумму за период с </w:t>
      </w:r>
      <w:r>
        <w:rPr>
          <w:rStyle w:val="data2"/>
          <w:rFonts w:ascii="Helvetica" w:hAnsi="Helvetica" w:cs="Helvetica"/>
          <w:color w:val="333333"/>
          <w:sz w:val="26"/>
          <w:szCs w:val="26"/>
        </w:rPr>
        <w:t>ДД.ММ.ГГГГ</w:t>
      </w:r>
      <w:r>
        <w:rPr>
          <w:rFonts w:ascii="Helvetica" w:hAnsi="Helvetica" w:cs="Helvetica"/>
          <w:color w:val="333333"/>
          <w:sz w:val="26"/>
          <w:szCs w:val="26"/>
        </w:rPr>
        <w:t> по </w:t>
      </w:r>
      <w:r>
        <w:rPr>
          <w:rStyle w:val="data2"/>
          <w:rFonts w:ascii="Helvetica" w:hAnsi="Helvetica" w:cs="Helvetica"/>
          <w:color w:val="333333"/>
          <w:sz w:val="26"/>
          <w:szCs w:val="26"/>
        </w:rPr>
        <w:t>ДД.ММ.ГГГГ</w:t>
      </w:r>
      <w:r>
        <w:rPr>
          <w:rFonts w:ascii="Helvetica" w:hAnsi="Helvetica" w:cs="Helvetica"/>
          <w:color w:val="333333"/>
          <w:sz w:val="26"/>
          <w:szCs w:val="26"/>
        </w:rPr>
        <w:t> составляет </w:t>
      </w:r>
      <w:r>
        <w:rPr>
          <w:rStyle w:val="others21"/>
          <w:rFonts w:ascii="Helvetica" w:hAnsi="Helvetica" w:cs="Helvetica"/>
          <w:color w:val="333333"/>
          <w:sz w:val="26"/>
          <w:szCs w:val="26"/>
        </w:rPr>
        <w:t>&lt;данные изъяты&gt;</w:t>
      </w:r>
      <w:r>
        <w:rPr>
          <w:rFonts w:ascii="Helvetica" w:hAnsi="Helvetica" w:cs="Helvetica"/>
          <w:color w:val="333333"/>
          <w:sz w:val="26"/>
          <w:szCs w:val="26"/>
        </w:rPr>
        <w:t> рублей (из расчета: </w:t>
      </w:r>
      <w:r>
        <w:rPr>
          <w:rStyle w:val="others22"/>
          <w:rFonts w:ascii="Helvetica" w:hAnsi="Helvetica" w:cs="Helvetica"/>
          <w:color w:val="333333"/>
          <w:sz w:val="26"/>
          <w:szCs w:val="26"/>
        </w:rPr>
        <w:t>&lt;данные изъяты&gt;</w:t>
      </w:r>
      <w:r>
        <w:rPr>
          <w:rFonts w:ascii="Helvetica" w:hAnsi="Helvetica" w:cs="Helvetica"/>
          <w:color w:val="333333"/>
          <w:sz w:val="26"/>
          <w:szCs w:val="26"/>
        </w:rPr>
        <w:t>) и подлежит взысканию с ответчика.</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п. 1 ст. 395 ГК РФ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Как усматривается из материалов дела кредитный договор с </w:t>
      </w:r>
      <w:r>
        <w:rPr>
          <w:rStyle w:val="fio1"/>
          <w:rFonts w:ascii="Helvetica" w:hAnsi="Helvetica" w:cs="Helvetica"/>
          <w:color w:val="333333"/>
          <w:sz w:val="26"/>
          <w:szCs w:val="26"/>
        </w:rPr>
        <w:t>ФИО1</w:t>
      </w:r>
      <w:r>
        <w:rPr>
          <w:rStyle w:val="fio1"/>
          <w:rFonts w:ascii="Helvetica" w:hAnsi="Helvetica" w:cs="Helvetica"/>
          <w:color w:val="333333"/>
          <w:sz w:val="26"/>
          <w:szCs w:val="26"/>
        </w:rPr>
        <w:t xml:space="preserve"> К.Г.</w:t>
      </w:r>
      <w:r>
        <w:rPr>
          <w:rFonts w:ascii="Helvetica" w:hAnsi="Helvetica" w:cs="Helvetica"/>
          <w:color w:val="333333"/>
          <w:sz w:val="26"/>
          <w:szCs w:val="26"/>
        </w:rPr>
        <w:t> был заключен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а следовательно, проценты в порядке ст.395 ГК РФ подлежат расчету с </w:t>
      </w:r>
      <w:r>
        <w:rPr>
          <w:rStyle w:val="data2"/>
          <w:rFonts w:ascii="Helvetica" w:hAnsi="Helvetica" w:cs="Helvetica"/>
          <w:color w:val="333333"/>
          <w:sz w:val="26"/>
          <w:szCs w:val="26"/>
        </w:rPr>
        <w:t>ДД.ММ.ГГГГ</w:t>
      </w:r>
      <w:r>
        <w:rPr>
          <w:rFonts w:ascii="Helvetica" w:hAnsi="Helvetica" w:cs="Helvetica"/>
          <w:color w:val="333333"/>
          <w:sz w:val="26"/>
          <w:szCs w:val="26"/>
        </w:rPr>
        <w:t> по </w:t>
      </w:r>
      <w:r>
        <w:rPr>
          <w:rStyle w:val="data2"/>
          <w:rFonts w:ascii="Helvetica" w:hAnsi="Helvetica" w:cs="Helvetica"/>
          <w:color w:val="333333"/>
          <w:sz w:val="26"/>
          <w:szCs w:val="26"/>
        </w:rPr>
        <w:t>ДД.ММ.ГГГГ</w:t>
      </w:r>
      <w:r>
        <w:rPr>
          <w:rFonts w:ascii="Helvetica" w:hAnsi="Helvetica" w:cs="Helvetica"/>
          <w:color w:val="333333"/>
          <w:sz w:val="26"/>
          <w:szCs w:val="26"/>
        </w:rPr>
        <w:t> - как того требует истец.</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Поскольку банком незаконно удержана денежная </w:t>
      </w:r>
      <w:proofErr w:type="gramStart"/>
      <w:r>
        <w:rPr>
          <w:rFonts w:ascii="Helvetica" w:hAnsi="Helvetica" w:cs="Helvetica"/>
          <w:color w:val="333333"/>
          <w:sz w:val="26"/>
          <w:szCs w:val="26"/>
        </w:rPr>
        <w:t>сумма</w:t>
      </w:r>
      <w:proofErr w:type="gramEnd"/>
      <w:r>
        <w:rPr>
          <w:rFonts w:ascii="Helvetica" w:hAnsi="Helvetica" w:cs="Helvetica"/>
          <w:color w:val="333333"/>
          <w:sz w:val="26"/>
          <w:szCs w:val="26"/>
        </w:rPr>
        <w:t> </w:t>
      </w:r>
      <w:r>
        <w:rPr>
          <w:rStyle w:val="others24"/>
          <w:rFonts w:ascii="Helvetica" w:hAnsi="Helvetica" w:cs="Helvetica"/>
          <w:color w:val="333333"/>
          <w:sz w:val="26"/>
          <w:szCs w:val="26"/>
        </w:rPr>
        <w:t>&lt;данные изъяты&gt;</w:t>
      </w:r>
      <w:r>
        <w:rPr>
          <w:rFonts w:ascii="Helvetica" w:hAnsi="Helvetica" w:cs="Helvetica"/>
          <w:color w:val="333333"/>
          <w:sz w:val="26"/>
          <w:szCs w:val="26"/>
        </w:rPr>
        <w:t> рублей, требование истца о взыскании процентов за неправомерное удержание денежных средств является законным и обоснованным.</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Расчет процентов, произведенный истцовой стороной, ответчиком не оспаривался, проверен судом и является правильным, а поэтому сумма процентов, рассчитанных в порядке ст. 395 ГК РФ, в размере </w:t>
      </w:r>
      <w:r>
        <w:rPr>
          <w:rStyle w:val="others25"/>
          <w:rFonts w:ascii="Helvetica" w:hAnsi="Helvetica" w:cs="Helvetica"/>
          <w:color w:val="333333"/>
          <w:sz w:val="26"/>
          <w:szCs w:val="26"/>
        </w:rPr>
        <w:t>&lt;данные изъяты&gt;</w:t>
      </w:r>
      <w:r>
        <w:rPr>
          <w:rFonts w:ascii="Helvetica" w:hAnsi="Helvetica" w:cs="Helvetica"/>
          <w:color w:val="333333"/>
          <w:sz w:val="26"/>
          <w:szCs w:val="26"/>
        </w:rPr>
        <w:t> рублей, также подлежит взысканию с ответчика.</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Кроме того, в соответствии со ст.15 п.1 ГК РФ, лицо, право которого нарушено, может требовать полного возмещения причиненных ему убытков.</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расчетов истца за период с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по </w:t>
      </w:r>
      <w:r>
        <w:rPr>
          <w:rStyle w:val="data2"/>
          <w:rFonts w:ascii="Helvetica" w:hAnsi="Helvetica" w:cs="Helvetica"/>
          <w:color w:val="333333"/>
          <w:sz w:val="26"/>
          <w:szCs w:val="26"/>
        </w:rPr>
        <w:t>ДД.ММ.ГГГГ</w:t>
      </w:r>
      <w:r>
        <w:rPr>
          <w:rFonts w:ascii="Helvetica" w:hAnsi="Helvetica" w:cs="Helvetica"/>
          <w:color w:val="333333"/>
          <w:sz w:val="26"/>
          <w:szCs w:val="26"/>
        </w:rPr>
        <w:t> он произвел </w:t>
      </w:r>
      <w:r>
        <w:rPr>
          <w:rStyle w:val="others27"/>
          <w:rFonts w:ascii="Helvetica" w:hAnsi="Helvetica" w:cs="Helvetica"/>
          <w:color w:val="333333"/>
          <w:sz w:val="26"/>
          <w:szCs w:val="26"/>
        </w:rPr>
        <w:t>&lt;данные изъяты&gt;</w:t>
      </w:r>
      <w:r>
        <w:rPr>
          <w:rFonts w:ascii="Helvetica" w:hAnsi="Helvetica" w:cs="Helvetica"/>
          <w:color w:val="333333"/>
          <w:sz w:val="26"/>
          <w:szCs w:val="26"/>
        </w:rPr>
        <w:t> платежей, при этом ежемесячный платеж составил </w:t>
      </w:r>
      <w:r>
        <w:rPr>
          <w:rStyle w:val="others28"/>
          <w:rFonts w:ascii="Helvetica" w:hAnsi="Helvetica" w:cs="Helvetica"/>
          <w:color w:val="333333"/>
          <w:sz w:val="26"/>
          <w:szCs w:val="26"/>
        </w:rPr>
        <w:t>&lt;данные изъяты&gt;</w:t>
      </w:r>
      <w:r>
        <w:rPr>
          <w:rFonts w:ascii="Helvetica" w:hAnsi="Helvetica" w:cs="Helvetica"/>
          <w:color w:val="333333"/>
          <w:sz w:val="26"/>
          <w:szCs w:val="26"/>
        </w:rPr>
        <w:t> рублей. По фактически выплаченному кредиту истцом в размере </w:t>
      </w:r>
      <w:r>
        <w:rPr>
          <w:rStyle w:val="others31"/>
          <w:rFonts w:ascii="Helvetica" w:hAnsi="Helvetica" w:cs="Helvetica"/>
          <w:color w:val="333333"/>
          <w:sz w:val="26"/>
          <w:szCs w:val="26"/>
        </w:rPr>
        <w:t>&lt;данные изъяты&gt;</w:t>
      </w:r>
      <w:r>
        <w:rPr>
          <w:rFonts w:ascii="Helvetica" w:hAnsi="Helvetica" w:cs="Helvetica"/>
          <w:color w:val="333333"/>
          <w:sz w:val="26"/>
          <w:szCs w:val="26"/>
        </w:rPr>
        <w:t xml:space="preserve"> рублей ежемесячный платеж должен был </w:t>
      </w:r>
      <w:proofErr w:type="gramStart"/>
      <w:r>
        <w:rPr>
          <w:rFonts w:ascii="Helvetica" w:hAnsi="Helvetica" w:cs="Helvetica"/>
          <w:color w:val="333333"/>
          <w:sz w:val="26"/>
          <w:szCs w:val="26"/>
        </w:rPr>
        <w:t>составлять </w:t>
      </w:r>
      <w:r>
        <w:rPr>
          <w:rStyle w:val="others26"/>
          <w:rFonts w:ascii="Helvetica" w:hAnsi="Helvetica" w:cs="Helvetica"/>
          <w:color w:val="333333"/>
          <w:sz w:val="26"/>
          <w:szCs w:val="26"/>
        </w:rPr>
        <w:t>&lt;данные изъяты</w:t>
      </w:r>
      <w:proofErr w:type="gramEnd"/>
      <w:r>
        <w:rPr>
          <w:rStyle w:val="others26"/>
          <w:rFonts w:ascii="Helvetica" w:hAnsi="Helvetica" w:cs="Helvetica"/>
          <w:color w:val="333333"/>
          <w:sz w:val="26"/>
          <w:szCs w:val="26"/>
        </w:rPr>
        <w:t>&gt;</w:t>
      </w:r>
      <w:r>
        <w:rPr>
          <w:rFonts w:ascii="Helvetica" w:hAnsi="Helvetica" w:cs="Helvetica"/>
          <w:color w:val="333333"/>
          <w:sz w:val="26"/>
          <w:szCs w:val="26"/>
        </w:rPr>
        <w:t xml:space="preserve"> рублей. Поэтому истец понес убытки в виде уплаты неправомерно начисленных ежемесячных платежей и суд </w:t>
      </w:r>
      <w:proofErr w:type="gramStart"/>
      <w:r>
        <w:rPr>
          <w:rFonts w:ascii="Helvetica" w:hAnsi="Helvetica" w:cs="Helvetica"/>
          <w:color w:val="333333"/>
          <w:sz w:val="26"/>
          <w:szCs w:val="26"/>
        </w:rPr>
        <w:t>взыскивает данные убытки в размере </w:t>
      </w:r>
      <w:r>
        <w:rPr>
          <w:rStyle w:val="others29"/>
          <w:rFonts w:ascii="Helvetica" w:hAnsi="Helvetica" w:cs="Helvetica"/>
          <w:color w:val="333333"/>
          <w:sz w:val="26"/>
          <w:szCs w:val="26"/>
        </w:rPr>
        <w:t>&lt;данные изъяты</w:t>
      </w:r>
      <w:proofErr w:type="gramEnd"/>
      <w:r>
        <w:rPr>
          <w:rStyle w:val="others29"/>
          <w:rFonts w:ascii="Helvetica" w:hAnsi="Helvetica" w:cs="Helvetica"/>
          <w:color w:val="333333"/>
          <w:sz w:val="26"/>
          <w:szCs w:val="26"/>
        </w:rPr>
        <w:t>&gt;</w:t>
      </w:r>
      <w:r>
        <w:rPr>
          <w:rFonts w:ascii="Helvetica" w:hAnsi="Helvetica" w:cs="Helvetica"/>
          <w:color w:val="333333"/>
          <w:sz w:val="26"/>
          <w:szCs w:val="26"/>
        </w:rPr>
        <w:t> рублей (</w:t>
      </w:r>
      <w:r>
        <w:rPr>
          <w:rStyle w:val="others32"/>
          <w:rFonts w:ascii="Helvetica" w:hAnsi="Helvetica" w:cs="Helvetica"/>
          <w:color w:val="333333"/>
          <w:sz w:val="26"/>
          <w:szCs w:val="26"/>
        </w:rPr>
        <w:t>&lt;данные изъяты&gt;</w:t>
      </w:r>
      <w:r>
        <w:rPr>
          <w:rFonts w:ascii="Helvetica" w:hAnsi="Helvetica" w:cs="Helvetica"/>
          <w:color w:val="333333"/>
          <w:sz w:val="26"/>
          <w:szCs w:val="26"/>
        </w:rPr>
        <w:t>.).</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Истец также указывает, что неправомерными действиями ответчика ему причинен моральный вред, который он </w:t>
      </w:r>
      <w:proofErr w:type="gramStart"/>
      <w:r>
        <w:rPr>
          <w:rFonts w:ascii="Helvetica" w:hAnsi="Helvetica" w:cs="Helvetica"/>
          <w:color w:val="333333"/>
          <w:sz w:val="26"/>
          <w:szCs w:val="26"/>
        </w:rPr>
        <w:t>оценивает в </w:t>
      </w:r>
      <w:r>
        <w:rPr>
          <w:rStyle w:val="others30"/>
          <w:rFonts w:ascii="Helvetica" w:hAnsi="Helvetica" w:cs="Helvetica"/>
          <w:color w:val="333333"/>
          <w:sz w:val="26"/>
          <w:szCs w:val="26"/>
        </w:rPr>
        <w:t>&lt;данные изъяты</w:t>
      </w:r>
      <w:proofErr w:type="gramEnd"/>
      <w:r>
        <w:rPr>
          <w:rStyle w:val="others30"/>
          <w:rFonts w:ascii="Helvetica" w:hAnsi="Helvetica" w:cs="Helvetica"/>
          <w:color w:val="333333"/>
          <w:sz w:val="26"/>
          <w:szCs w:val="26"/>
        </w:rPr>
        <w:t>&gt;</w:t>
      </w:r>
      <w:r>
        <w:rPr>
          <w:rFonts w:ascii="Helvetica" w:hAnsi="Helvetica" w:cs="Helvetica"/>
          <w:color w:val="333333"/>
          <w:sz w:val="26"/>
          <w:szCs w:val="26"/>
        </w:rPr>
        <w:t> рублей.</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Согласно ст. 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w:t>
      </w:r>
      <w:r>
        <w:rPr>
          <w:rFonts w:ascii="Helvetica" w:hAnsi="Helvetica" w:cs="Helvetica"/>
          <w:color w:val="333333"/>
          <w:sz w:val="26"/>
          <w:szCs w:val="26"/>
        </w:rPr>
        <w:lastRenderedPageBreak/>
        <w:t xml:space="preserve">Российской Федерации, регулирующими отношения в области защиты прав потребителей, подлежит компенсации </w:t>
      </w:r>
      <w:proofErr w:type="spellStart"/>
      <w:r>
        <w:rPr>
          <w:rFonts w:ascii="Helvetica" w:hAnsi="Helvetica" w:cs="Helvetica"/>
          <w:color w:val="333333"/>
          <w:sz w:val="26"/>
          <w:szCs w:val="26"/>
        </w:rPr>
        <w:t>причинителем</w:t>
      </w:r>
      <w:proofErr w:type="spellEnd"/>
      <w:r>
        <w:rPr>
          <w:rFonts w:ascii="Helvetica" w:hAnsi="Helvetica" w:cs="Helvetica"/>
          <w:color w:val="333333"/>
          <w:sz w:val="26"/>
          <w:szCs w:val="26"/>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Компенсация морального вреда осуществляется независимо от возмещения имущественного вреда и понесенных потребителем убытков.</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п. 45 Постановления Пленума Верховного суда РФ №17 от 28 июня 2012 года, достаточным условием для удовлетворения иска о компенсации морального вреда является факт нарушения прав потребителя.</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 связи с тем, что имеет место нарушение прав </w:t>
      </w:r>
      <w:r>
        <w:rPr>
          <w:rStyle w:val="fio1"/>
          <w:rFonts w:ascii="Helvetica" w:hAnsi="Helvetica" w:cs="Helvetica"/>
          <w:color w:val="333333"/>
          <w:sz w:val="26"/>
          <w:szCs w:val="26"/>
        </w:rPr>
        <w:t>ФИО</w:t>
      </w:r>
      <w:proofErr w:type="gramStart"/>
      <w:r>
        <w:rPr>
          <w:rStyle w:val="fio1"/>
          <w:rFonts w:ascii="Helvetica" w:hAnsi="Helvetica" w:cs="Helvetica"/>
          <w:color w:val="333333"/>
          <w:sz w:val="26"/>
          <w:szCs w:val="26"/>
        </w:rPr>
        <w:t>1</w:t>
      </w:r>
      <w:proofErr w:type="gramEnd"/>
      <w:r>
        <w:rPr>
          <w:rStyle w:val="fio1"/>
          <w:rFonts w:ascii="Helvetica" w:hAnsi="Helvetica" w:cs="Helvetica"/>
          <w:color w:val="333333"/>
          <w:sz w:val="26"/>
          <w:szCs w:val="26"/>
        </w:rPr>
        <w:t xml:space="preserve"> К.Г.</w:t>
      </w:r>
      <w:r>
        <w:rPr>
          <w:rFonts w:ascii="Helvetica" w:hAnsi="Helvetica" w:cs="Helvetica"/>
          <w:color w:val="333333"/>
          <w:sz w:val="26"/>
          <w:szCs w:val="26"/>
        </w:rPr>
        <w:t xml:space="preserve">, поскольку заключением договора страхования нарушены его права как потребителя, который был вынужден обратиться за защитой своих нарушенных прав в суд, с учетом характера причиненных нравственных страданий, вины Банка, исходя из принципа разумности и справедливости, а также с учетом отсутствия сведений о каких-либо последствиях, наступивших для истца, помимо уплаты сумм по недействительным условиям договора, </w:t>
      </w:r>
      <w:proofErr w:type="gramStart"/>
      <w:r>
        <w:rPr>
          <w:rFonts w:ascii="Helvetica" w:hAnsi="Helvetica" w:cs="Helvetica"/>
          <w:color w:val="333333"/>
          <w:sz w:val="26"/>
          <w:szCs w:val="26"/>
        </w:rPr>
        <w:t>определяет размер компенсации морального вреда в размере </w:t>
      </w:r>
      <w:r>
        <w:rPr>
          <w:rStyle w:val="others33"/>
          <w:rFonts w:ascii="Helvetica" w:hAnsi="Helvetica" w:cs="Helvetica"/>
          <w:color w:val="333333"/>
          <w:sz w:val="26"/>
          <w:szCs w:val="26"/>
        </w:rPr>
        <w:t>&lt;данные изъяты</w:t>
      </w:r>
      <w:proofErr w:type="gramEnd"/>
      <w:r>
        <w:rPr>
          <w:rStyle w:val="others33"/>
          <w:rFonts w:ascii="Helvetica" w:hAnsi="Helvetica" w:cs="Helvetica"/>
          <w:color w:val="333333"/>
          <w:sz w:val="26"/>
          <w:szCs w:val="26"/>
        </w:rPr>
        <w:t>&gt;</w:t>
      </w:r>
      <w:r>
        <w:rPr>
          <w:rFonts w:ascii="Helvetica" w:hAnsi="Helvetica" w:cs="Helvetica"/>
          <w:color w:val="333333"/>
          <w:sz w:val="26"/>
          <w:szCs w:val="26"/>
        </w:rPr>
        <w:t> рублей.</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Согласно п. 1 и п. 6 ст.13 Закона РФ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требования потребителя штраф </w:t>
      </w:r>
      <w:proofErr w:type="gramStart"/>
      <w:r>
        <w:rPr>
          <w:rFonts w:ascii="Helvetica" w:hAnsi="Helvetica" w:cs="Helvetica"/>
          <w:color w:val="333333"/>
          <w:sz w:val="26"/>
          <w:szCs w:val="26"/>
        </w:rPr>
        <w:t>в размере пятьдесят процентов</w:t>
      </w:r>
      <w:proofErr w:type="gramEnd"/>
      <w:r>
        <w:rPr>
          <w:rFonts w:ascii="Helvetica" w:hAnsi="Helvetica" w:cs="Helvetica"/>
          <w:color w:val="333333"/>
          <w:sz w:val="26"/>
          <w:szCs w:val="26"/>
        </w:rPr>
        <w:t xml:space="preserve"> от суммы, присужденной судом в пользу потребителя.</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Поэтому, с учетом удовлетворения требований иска, суд также взыскивает с ПАО «</w:t>
      </w:r>
      <w:r>
        <w:rPr>
          <w:rFonts w:ascii="Helvetica" w:hAnsi="Helvetica" w:cs="Helvetica"/>
          <w:color w:val="333333"/>
          <w:sz w:val="26"/>
          <w:szCs w:val="26"/>
        </w:rPr>
        <w:t>+++</w:t>
      </w:r>
      <w:r>
        <w:rPr>
          <w:rFonts w:ascii="Helvetica" w:hAnsi="Helvetica" w:cs="Helvetica"/>
          <w:color w:val="333333"/>
          <w:sz w:val="26"/>
          <w:szCs w:val="26"/>
        </w:rPr>
        <w:t>» в пользу истца, на основании п. 6 ст. 13 ФЗ «О защите прав потребителей» штраф в размере пятьдесят процентов от суммы, присужденной судом в пользу потребителя, за несоблюдение в добровольном порядке удовлетворения требований потребителя в размере </w:t>
      </w:r>
      <w:r>
        <w:rPr>
          <w:rStyle w:val="others34"/>
          <w:rFonts w:ascii="Helvetica" w:hAnsi="Helvetica" w:cs="Helvetica"/>
          <w:color w:val="333333"/>
          <w:sz w:val="26"/>
          <w:szCs w:val="26"/>
        </w:rPr>
        <w:t>&lt;данные изъяты&gt;</w:t>
      </w:r>
      <w:r>
        <w:rPr>
          <w:rFonts w:ascii="Helvetica" w:hAnsi="Helvetica" w:cs="Helvetica"/>
          <w:color w:val="333333"/>
          <w:sz w:val="26"/>
          <w:szCs w:val="26"/>
        </w:rPr>
        <w:t> рублей </w:t>
      </w:r>
      <w:r>
        <w:rPr>
          <w:rStyle w:val="others35"/>
          <w:rFonts w:ascii="Helvetica" w:hAnsi="Helvetica" w:cs="Helvetica"/>
          <w:color w:val="333333"/>
          <w:sz w:val="26"/>
          <w:szCs w:val="26"/>
        </w:rPr>
        <w:t>&lt;данные изъяты&gt;</w:t>
      </w:r>
      <w:proofErr w:type="gramEnd"/>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При этом суд полагает не подлежащим удовлетворению ходатайство представителя ответной стороны об уменьшении штрафа на основании статьи 333 Гражданского кодекса Российской Федерации, поскольку представителем ответчика не были приведены основания несоразмерности штрафа последствиям нарушения обязательства, а также не представлены доказательства наличия этих оснований. При этом суд принимает во внимание тот факт, что нарушение ответчиком прав истца длилось продолжительное время.</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Статьей 88 ГПК РФ предусмотрено, что судебные расходы состоят из государственной пошлины и издержек, связанных с рассмотрением дела.</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ст. 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данного кодекса.</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ст. 100 ГПК РФ стороне, в пользу которой состоялось решение суда, по ее письменному ходатайству суд присуждает с другой стороны расходы по оплате услуг представителя в разумных пределах. Суду представлены договор на оказание юридических услуг от </w:t>
      </w:r>
      <w:r>
        <w:rPr>
          <w:rStyle w:val="data2"/>
          <w:rFonts w:ascii="Helvetica" w:hAnsi="Helvetica" w:cs="Helvetica"/>
          <w:color w:val="333333"/>
          <w:sz w:val="26"/>
          <w:szCs w:val="26"/>
        </w:rPr>
        <w:t>ДД.ММ</w:t>
      </w:r>
      <w:proofErr w:type="gramStart"/>
      <w:r>
        <w:rPr>
          <w:rStyle w:val="data2"/>
          <w:rFonts w:ascii="Helvetica" w:hAnsi="Helvetica" w:cs="Helvetica"/>
          <w:color w:val="333333"/>
          <w:sz w:val="26"/>
          <w:szCs w:val="26"/>
        </w:rPr>
        <w:t>.Г</w:t>
      </w:r>
      <w:proofErr w:type="gramEnd"/>
      <w:r>
        <w:rPr>
          <w:rStyle w:val="data2"/>
          <w:rFonts w:ascii="Helvetica" w:hAnsi="Helvetica" w:cs="Helvetica"/>
          <w:color w:val="333333"/>
          <w:sz w:val="26"/>
          <w:szCs w:val="26"/>
        </w:rPr>
        <w:t>ГГГ</w:t>
      </w:r>
      <w:r>
        <w:rPr>
          <w:rFonts w:ascii="Helvetica" w:hAnsi="Helvetica" w:cs="Helvetica"/>
          <w:color w:val="333333"/>
          <w:sz w:val="26"/>
          <w:szCs w:val="26"/>
        </w:rPr>
        <w:t>, расписка и чек, согласно которым стоимость оплаты услуг представителя составила </w:t>
      </w:r>
      <w:r>
        <w:rPr>
          <w:rStyle w:val="others36"/>
          <w:rFonts w:ascii="Helvetica" w:hAnsi="Helvetica" w:cs="Helvetica"/>
          <w:color w:val="333333"/>
          <w:sz w:val="26"/>
          <w:szCs w:val="26"/>
        </w:rPr>
        <w:t>&lt;данные изъяты&gt;</w:t>
      </w:r>
      <w:r>
        <w:rPr>
          <w:rFonts w:ascii="Helvetica" w:hAnsi="Helvetica" w:cs="Helvetica"/>
          <w:color w:val="333333"/>
          <w:sz w:val="26"/>
          <w:szCs w:val="26"/>
        </w:rPr>
        <w:t> рублей, с учетом сложности дела, количества проведенных судебных заседаний и разумности стоимости услуг, суд взыскивает с ответчика данную сумму.</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Согласно ст. 103 ГПК РФ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Поэтому с ответчика </w:t>
      </w:r>
      <w:proofErr w:type="gramStart"/>
      <w:r>
        <w:rPr>
          <w:rFonts w:ascii="Helvetica" w:hAnsi="Helvetica" w:cs="Helvetica"/>
          <w:color w:val="333333"/>
          <w:sz w:val="26"/>
          <w:szCs w:val="26"/>
        </w:rPr>
        <w:t>подлежит взысканию государственная пошлина в размере </w:t>
      </w:r>
      <w:r>
        <w:rPr>
          <w:rStyle w:val="others37"/>
          <w:rFonts w:ascii="Helvetica" w:hAnsi="Helvetica" w:cs="Helvetica"/>
          <w:color w:val="333333"/>
          <w:sz w:val="26"/>
          <w:szCs w:val="26"/>
        </w:rPr>
        <w:t>&lt;данные изъяты</w:t>
      </w:r>
      <w:proofErr w:type="gramEnd"/>
      <w:r>
        <w:rPr>
          <w:rStyle w:val="others37"/>
          <w:rFonts w:ascii="Helvetica" w:hAnsi="Helvetica" w:cs="Helvetica"/>
          <w:color w:val="333333"/>
          <w:sz w:val="26"/>
          <w:szCs w:val="26"/>
        </w:rPr>
        <w:t>&gt;</w:t>
      </w:r>
      <w:r>
        <w:rPr>
          <w:rFonts w:ascii="Helvetica" w:hAnsi="Helvetica" w:cs="Helvetica"/>
          <w:color w:val="333333"/>
          <w:sz w:val="26"/>
          <w:szCs w:val="26"/>
        </w:rPr>
        <w:t> рублей в соответствующий бюджет, согласно нормативам отчислений, установленным бюджетным законодательством РФ.</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На основании </w:t>
      </w:r>
      <w:proofErr w:type="gramStart"/>
      <w:r>
        <w:rPr>
          <w:rFonts w:ascii="Helvetica" w:hAnsi="Helvetica" w:cs="Helvetica"/>
          <w:color w:val="333333"/>
          <w:sz w:val="26"/>
          <w:szCs w:val="26"/>
        </w:rPr>
        <w:t>изложенного</w:t>
      </w:r>
      <w:proofErr w:type="gramEnd"/>
      <w:r>
        <w:rPr>
          <w:rFonts w:ascii="Helvetica" w:hAnsi="Helvetica" w:cs="Helvetica"/>
          <w:color w:val="333333"/>
          <w:sz w:val="26"/>
          <w:szCs w:val="26"/>
        </w:rPr>
        <w:t xml:space="preserve"> и руководствуясь ст. 194-198 ГПК РФ, суд</w:t>
      </w:r>
    </w:p>
    <w:p w:rsidR="007A41F3" w:rsidRDefault="007A41F3" w:rsidP="007A41F3">
      <w:pPr>
        <w:pStyle w:val="a3"/>
        <w:shd w:val="clear" w:color="auto" w:fill="FFFFFF"/>
        <w:spacing w:before="0" w:beforeAutospacing="0" w:after="150" w:afterAutospacing="0"/>
        <w:ind w:firstLine="720"/>
        <w:jc w:val="center"/>
        <w:rPr>
          <w:rFonts w:ascii="Helvetica" w:hAnsi="Helvetica" w:cs="Helvetica"/>
          <w:color w:val="333333"/>
          <w:sz w:val="26"/>
          <w:szCs w:val="26"/>
        </w:rPr>
      </w:pPr>
      <w:r>
        <w:rPr>
          <w:rFonts w:ascii="Helvetica" w:hAnsi="Helvetica" w:cs="Helvetica"/>
          <w:color w:val="333333"/>
          <w:sz w:val="26"/>
          <w:szCs w:val="26"/>
        </w:rPr>
        <w:t>решил:</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    Взыскать с ПАО «</w:t>
      </w:r>
      <w:r>
        <w:rPr>
          <w:rFonts w:ascii="Helvetica" w:hAnsi="Helvetica" w:cs="Helvetica"/>
          <w:color w:val="333333"/>
          <w:sz w:val="26"/>
          <w:szCs w:val="26"/>
        </w:rPr>
        <w:t>+++</w:t>
      </w:r>
      <w:r>
        <w:rPr>
          <w:rFonts w:ascii="Helvetica" w:hAnsi="Helvetica" w:cs="Helvetica"/>
          <w:color w:val="333333"/>
          <w:sz w:val="26"/>
          <w:szCs w:val="26"/>
        </w:rPr>
        <w:t>» в пользу </w:t>
      </w:r>
      <w:r>
        <w:rPr>
          <w:rStyle w:val="fio1"/>
          <w:rFonts w:ascii="Helvetica" w:hAnsi="Helvetica" w:cs="Helvetica"/>
          <w:color w:val="333333"/>
          <w:sz w:val="26"/>
          <w:szCs w:val="26"/>
        </w:rPr>
        <w:t>ФИО</w:t>
      </w:r>
      <w:proofErr w:type="gramStart"/>
      <w:r>
        <w:rPr>
          <w:rStyle w:val="fio1"/>
          <w:rFonts w:ascii="Helvetica" w:hAnsi="Helvetica" w:cs="Helvetica"/>
          <w:color w:val="333333"/>
          <w:sz w:val="26"/>
          <w:szCs w:val="26"/>
        </w:rPr>
        <w:t>1</w:t>
      </w:r>
      <w:proofErr w:type="gramEnd"/>
      <w:r>
        <w:rPr>
          <w:rStyle w:val="fio1"/>
          <w:rFonts w:ascii="Helvetica" w:hAnsi="Helvetica" w:cs="Helvetica"/>
          <w:color w:val="333333"/>
          <w:sz w:val="26"/>
          <w:szCs w:val="26"/>
        </w:rPr>
        <w:t xml:space="preserve"> К.Г.</w:t>
      </w:r>
      <w:r>
        <w:rPr>
          <w:rFonts w:ascii="Helvetica" w:hAnsi="Helvetica" w:cs="Helvetica"/>
          <w:color w:val="333333"/>
          <w:sz w:val="26"/>
          <w:szCs w:val="26"/>
        </w:rPr>
        <w:t xml:space="preserve"> страховую премию в размере 96000 (девяноста шести тысяч) рублей, проценты, начисленные на сумму страховой премии в размере 58024 (пятидесяти восьми тысяч двадцати четырех) рублей 50 копеек, проценты в порядке ст. 395 ГК РФ в размере 18464 (восемнадцати тысяч четырехсот шестидесяти четырех) рублей 87 копеек, убытки в виде уплаты неправомерно начисленных ежемесячных платежей в размере 93786 (девяноста трех тысяч </w:t>
      </w:r>
      <w:proofErr w:type="gramStart"/>
      <w:r>
        <w:rPr>
          <w:rFonts w:ascii="Helvetica" w:hAnsi="Helvetica" w:cs="Helvetica"/>
          <w:color w:val="333333"/>
          <w:sz w:val="26"/>
          <w:szCs w:val="26"/>
        </w:rPr>
        <w:t>семьсот восьмидесяти</w:t>
      </w:r>
      <w:proofErr w:type="gramEnd"/>
      <w:r>
        <w:rPr>
          <w:rFonts w:ascii="Helvetica" w:hAnsi="Helvetica" w:cs="Helvetica"/>
          <w:color w:val="333333"/>
          <w:sz w:val="26"/>
          <w:szCs w:val="26"/>
        </w:rPr>
        <w:t xml:space="preserve"> шести) рублей, 5000 (пять тысяч) рублей в компенсацию морального вреда, штраф в размере 135637 (ста тридцати пяти тысяч шестьсот тридцати семи) рублей 69 копеек, 15000 (пятнадцать тысяч) рублей расходы на оплату услуг представителя.</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с ПАО «</w:t>
      </w:r>
      <w:r>
        <w:rPr>
          <w:rFonts w:ascii="Helvetica" w:hAnsi="Helvetica" w:cs="Helvetica"/>
          <w:color w:val="333333"/>
          <w:sz w:val="26"/>
          <w:szCs w:val="26"/>
        </w:rPr>
        <w:t>+++</w:t>
      </w:r>
      <w:r>
        <w:rPr>
          <w:rFonts w:ascii="Helvetica" w:hAnsi="Helvetica" w:cs="Helvetica"/>
          <w:color w:val="333333"/>
          <w:sz w:val="26"/>
          <w:szCs w:val="26"/>
        </w:rPr>
        <w:t>» государственную пошлину в размере 6162 (шести тысяч ста шестидесяти двух) рублей 57 копеек в соответствующий бюджет, согласно нормативам отчислений, установленным бюджетным законодательством РФ.</w:t>
      </w:r>
    </w:p>
    <w:p w:rsidR="007A41F3" w:rsidRDefault="007A41F3" w:rsidP="007A41F3">
      <w:pPr>
        <w:pStyle w:val="a3"/>
        <w:shd w:val="clear" w:color="auto" w:fill="FFFFFF"/>
        <w:spacing w:before="0" w:beforeAutospacing="0" w:after="150" w:afterAutospacing="0"/>
        <w:ind w:firstLine="720"/>
        <w:jc w:val="both"/>
        <w:rPr>
          <w:rFonts w:ascii="Helvetica" w:hAnsi="Helvetica" w:cs="Helvetica"/>
          <w:color w:val="333333"/>
          <w:sz w:val="26"/>
          <w:szCs w:val="26"/>
        </w:rPr>
      </w:pPr>
      <w:r>
        <w:rPr>
          <w:rFonts w:ascii="Helvetica" w:hAnsi="Helvetica" w:cs="Helvetica"/>
          <w:color w:val="333333"/>
          <w:sz w:val="26"/>
          <w:szCs w:val="26"/>
        </w:rPr>
        <w:lastRenderedPageBreak/>
        <w:t xml:space="preserve">На решение может быть подана апелляционная жалоба </w:t>
      </w:r>
      <w:proofErr w:type="gramStart"/>
      <w:r>
        <w:rPr>
          <w:rFonts w:ascii="Helvetica" w:hAnsi="Helvetica" w:cs="Helvetica"/>
          <w:color w:val="333333"/>
          <w:sz w:val="26"/>
          <w:szCs w:val="26"/>
        </w:rPr>
        <w:t>в Верховный суд Республики Татарстан через районный суд в течение одного месяца со дня изготовления решения в окончательной форме</w:t>
      </w:r>
      <w:proofErr w:type="gramEnd"/>
      <w:r>
        <w:rPr>
          <w:rFonts w:ascii="Helvetica" w:hAnsi="Helvetica" w:cs="Helvetica"/>
          <w:color w:val="333333"/>
          <w:sz w:val="26"/>
          <w:szCs w:val="26"/>
        </w:rPr>
        <w:t>.</w:t>
      </w:r>
    </w:p>
    <w:p w:rsidR="007A41F3" w:rsidRDefault="007A41F3" w:rsidP="007A41F3">
      <w:pPr>
        <w:pStyle w:val="a3"/>
        <w:shd w:val="clear" w:color="auto" w:fill="FFFFFF"/>
        <w:spacing w:before="0" w:beforeAutospacing="0" w:after="0" w:afterAutospacing="0"/>
        <w:ind w:firstLine="720"/>
        <w:rPr>
          <w:rFonts w:ascii="Helvetica" w:hAnsi="Helvetica" w:cs="Helvetica"/>
          <w:color w:val="333333"/>
          <w:sz w:val="26"/>
          <w:szCs w:val="26"/>
        </w:rPr>
      </w:pPr>
      <w:r>
        <w:rPr>
          <w:rFonts w:ascii="Helvetica" w:hAnsi="Helvetica" w:cs="Helvetica"/>
          <w:color w:val="333333"/>
          <w:sz w:val="26"/>
          <w:szCs w:val="26"/>
        </w:rPr>
        <w:t>Председательствующий:</w:t>
      </w:r>
    </w:p>
    <w:p w:rsidR="00305C4E" w:rsidRDefault="00305C4E"/>
    <w:sectPr w:rsidR="00305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0B"/>
    <w:rsid w:val="00305C4E"/>
    <w:rsid w:val="006D7B0B"/>
    <w:rsid w:val="007A4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4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7A41F3"/>
  </w:style>
  <w:style w:type="character" w:customStyle="1" w:styleId="data2">
    <w:name w:val="data2"/>
    <w:basedOn w:val="a0"/>
    <w:rsid w:val="007A41F3"/>
  </w:style>
  <w:style w:type="character" w:customStyle="1" w:styleId="nomer2">
    <w:name w:val="nomer2"/>
    <w:basedOn w:val="a0"/>
    <w:rsid w:val="007A41F3"/>
  </w:style>
  <w:style w:type="character" w:customStyle="1" w:styleId="others2">
    <w:name w:val="others2"/>
    <w:basedOn w:val="a0"/>
    <w:rsid w:val="007A41F3"/>
  </w:style>
  <w:style w:type="character" w:customStyle="1" w:styleId="others1">
    <w:name w:val="others1"/>
    <w:basedOn w:val="a0"/>
    <w:rsid w:val="007A41F3"/>
  </w:style>
  <w:style w:type="character" w:customStyle="1" w:styleId="others6">
    <w:name w:val="others6"/>
    <w:basedOn w:val="a0"/>
    <w:rsid w:val="007A41F3"/>
  </w:style>
  <w:style w:type="character" w:customStyle="1" w:styleId="others5">
    <w:name w:val="others5"/>
    <w:basedOn w:val="a0"/>
    <w:rsid w:val="007A41F3"/>
  </w:style>
  <w:style w:type="character" w:customStyle="1" w:styleId="others7">
    <w:name w:val="others7"/>
    <w:basedOn w:val="a0"/>
    <w:rsid w:val="007A41F3"/>
  </w:style>
  <w:style w:type="character" w:customStyle="1" w:styleId="others3">
    <w:name w:val="others3"/>
    <w:basedOn w:val="a0"/>
    <w:rsid w:val="007A41F3"/>
  </w:style>
  <w:style w:type="character" w:customStyle="1" w:styleId="others8">
    <w:name w:val="others8"/>
    <w:basedOn w:val="a0"/>
    <w:rsid w:val="007A41F3"/>
  </w:style>
  <w:style w:type="character" w:customStyle="1" w:styleId="others9">
    <w:name w:val="others9"/>
    <w:basedOn w:val="a0"/>
    <w:rsid w:val="007A41F3"/>
  </w:style>
  <w:style w:type="character" w:customStyle="1" w:styleId="others4">
    <w:name w:val="others4"/>
    <w:basedOn w:val="a0"/>
    <w:rsid w:val="007A41F3"/>
  </w:style>
  <w:style w:type="character" w:customStyle="1" w:styleId="others12">
    <w:name w:val="others12"/>
    <w:basedOn w:val="a0"/>
    <w:rsid w:val="007A41F3"/>
  </w:style>
  <w:style w:type="character" w:customStyle="1" w:styleId="others15">
    <w:name w:val="others15"/>
    <w:basedOn w:val="a0"/>
    <w:rsid w:val="007A41F3"/>
  </w:style>
  <w:style w:type="character" w:customStyle="1" w:styleId="others10">
    <w:name w:val="others10"/>
    <w:basedOn w:val="a0"/>
    <w:rsid w:val="007A41F3"/>
  </w:style>
  <w:style w:type="character" w:customStyle="1" w:styleId="others13">
    <w:name w:val="others13"/>
    <w:basedOn w:val="a0"/>
    <w:rsid w:val="007A41F3"/>
  </w:style>
  <w:style w:type="character" w:customStyle="1" w:styleId="others14">
    <w:name w:val="others14"/>
    <w:basedOn w:val="a0"/>
    <w:rsid w:val="007A41F3"/>
  </w:style>
  <w:style w:type="character" w:customStyle="1" w:styleId="others11">
    <w:name w:val="others11"/>
    <w:basedOn w:val="a0"/>
    <w:rsid w:val="007A41F3"/>
  </w:style>
  <w:style w:type="character" w:customStyle="1" w:styleId="others17">
    <w:name w:val="others17"/>
    <w:basedOn w:val="a0"/>
    <w:rsid w:val="007A41F3"/>
  </w:style>
  <w:style w:type="character" w:customStyle="1" w:styleId="others16">
    <w:name w:val="others16"/>
    <w:basedOn w:val="a0"/>
    <w:rsid w:val="007A41F3"/>
  </w:style>
  <w:style w:type="character" w:customStyle="1" w:styleId="others18">
    <w:name w:val="others18"/>
    <w:basedOn w:val="a0"/>
    <w:rsid w:val="007A41F3"/>
  </w:style>
  <w:style w:type="character" w:customStyle="1" w:styleId="others19">
    <w:name w:val="others19"/>
    <w:basedOn w:val="a0"/>
    <w:rsid w:val="007A41F3"/>
  </w:style>
  <w:style w:type="character" w:customStyle="1" w:styleId="others38">
    <w:name w:val="others38"/>
    <w:basedOn w:val="a0"/>
    <w:rsid w:val="007A41F3"/>
  </w:style>
  <w:style w:type="character" w:customStyle="1" w:styleId="others20">
    <w:name w:val="others20"/>
    <w:basedOn w:val="a0"/>
    <w:rsid w:val="007A41F3"/>
  </w:style>
  <w:style w:type="character" w:customStyle="1" w:styleId="others23">
    <w:name w:val="others23"/>
    <w:basedOn w:val="a0"/>
    <w:rsid w:val="007A41F3"/>
  </w:style>
  <w:style w:type="character" w:customStyle="1" w:styleId="others21">
    <w:name w:val="others21"/>
    <w:basedOn w:val="a0"/>
    <w:rsid w:val="007A41F3"/>
  </w:style>
  <w:style w:type="character" w:customStyle="1" w:styleId="others22">
    <w:name w:val="others22"/>
    <w:basedOn w:val="a0"/>
    <w:rsid w:val="007A41F3"/>
  </w:style>
  <w:style w:type="character" w:customStyle="1" w:styleId="others24">
    <w:name w:val="others24"/>
    <w:basedOn w:val="a0"/>
    <w:rsid w:val="007A41F3"/>
  </w:style>
  <w:style w:type="character" w:customStyle="1" w:styleId="others25">
    <w:name w:val="others25"/>
    <w:basedOn w:val="a0"/>
    <w:rsid w:val="007A41F3"/>
  </w:style>
  <w:style w:type="character" w:customStyle="1" w:styleId="others27">
    <w:name w:val="others27"/>
    <w:basedOn w:val="a0"/>
    <w:rsid w:val="007A41F3"/>
  </w:style>
  <w:style w:type="character" w:customStyle="1" w:styleId="others28">
    <w:name w:val="others28"/>
    <w:basedOn w:val="a0"/>
    <w:rsid w:val="007A41F3"/>
  </w:style>
  <w:style w:type="character" w:customStyle="1" w:styleId="others31">
    <w:name w:val="others31"/>
    <w:basedOn w:val="a0"/>
    <w:rsid w:val="007A41F3"/>
  </w:style>
  <w:style w:type="character" w:customStyle="1" w:styleId="others26">
    <w:name w:val="others26"/>
    <w:basedOn w:val="a0"/>
    <w:rsid w:val="007A41F3"/>
  </w:style>
  <w:style w:type="character" w:customStyle="1" w:styleId="others29">
    <w:name w:val="others29"/>
    <w:basedOn w:val="a0"/>
    <w:rsid w:val="007A41F3"/>
  </w:style>
  <w:style w:type="character" w:customStyle="1" w:styleId="others32">
    <w:name w:val="others32"/>
    <w:basedOn w:val="a0"/>
    <w:rsid w:val="007A41F3"/>
  </w:style>
  <w:style w:type="character" w:customStyle="1" w:styleId="others30">
    <w:name w:val="others30"/>
    <w:basedOn w:val="a0"/>
    <w:rsid w:val="007A41F3"/>
  </w:style>
  <w:style w:type="character" w:customStyle="1" w:styleId="others33">
    <w:name w:val="others33"/>
    <w:basedOn w:val="a0"/>
    <w:rsid w:val="007A41F3"/>
  </w:style>
  <w:style w:type="character" w:customStyle="1" w:styleId="others34">
    <w:name w:val="others34"/>
    <w:basedOn w:val="a0"/>
    <w:rsid w:val="007A41F3"/>
  </w:style>
  <w:style w:type="character" w:customStyle="1" w:styleId="others35">
    <w:name w:val="others35"/>
    <w:basedOn w:val="a0"/>
    <w:rsid w:val="007A41F3"/>
  </w:style>
  <w:style w:type="character" w:customStyle="1" w:styleId="others36">
    <w:name w:val="others36"/>
    <w:basedOn w:val="a0"/>
    <w:rsid w:val="007A41F3"/>
  </w:style>
  <w:style w:type="character" w:customStyle="1" w:styleId="others37">
    <w:name w:val="others37"/>
    <w:basedOn w:val="a0"/>
    <w:rsid w:val="007A41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4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7A41F3"/>
  </w:style>
  <w:style w:type="character" w:customStyle="1" w:styleId="data2">
    <w:name w:val="data2"/>
    <w:basedOn w:val="a0"/>
    <w:rsid w:val="007A41F3"/>
  </w:style>
  <w:style w:type="character" w:customStyle="1" w:styleId="nomer2">
    <w:name w:val="nomer2"/>
    <w:basedOn w:val="a0"/>
    <w:rsid w:val="007A41F3"/>
  </w:style>
  <w:style w:type="character" w:customStyle="1" w:styleId="others2">
    <w:name w:val="others2"/>
    <w:basedOn w:val="a0"/>
    <w:rsid w:val="007A41F3"/>
  </w:style>
  <w:style w:type="character" w:customStyle="1" w:styleId="others1">
    <w:name w:val="others1"/>
    <w:basedOn w:val="a0"/>
    <w:rsid w:val="007A41F3"/>
  </w:style>
  <w:style w:type="character" w:customStyle="1" w:styleId="others6">
    <w:name w:val="others6"/>
    <w:basedOn w:val="a0"/>
    <w:rsid w:val="007A41F3"/>
  </w:style>
  <w:style w:type="character" w:customStyle="1" w:styleId="others5">
    <w:name w:val="others5"/>
    <w:basedOn w:val="a0"/>
    <w:rsid w:val="007A41F3"/>
  </w:style>
  <w:style w:type="character" w:customStyle="1" w:styleId="others7">
    <w:name w:val="others7"/>
    <w:basedOn w:val="a0"/>
    <w:rsid w:val="007A41F3"/>
  </w:style>
  <w:style w:type="character" w:customStyle="1" w:styleId="others3">
    <w:name w:val="others3"/>
    <w:basedOn w:val="a0"/>
    <w:rsid w:val="007A41F3"/>
  </w:style>
  <w:style w:type="character" w:customStyle="1" w:styleId="others8">
    <w:name w:val="others8"/>
    <w:basedOn w:val="a0"/>
    <w:rsid w:val="007A41F3"/>
  </w:style>
  <w:style w:type="character" w:customStyle="1" w:styleId="others9">
    <w:name w:val="others9"/>
    <w:basedOn w:val="a0"/>
    <w:rsid w:val="007A41F3"/>
  </w:style>
  <w:style w:type="character" w:customStyle="1" w:styleId="others4">
    <w:name w:val="others4"/>
    <w:basedOn w:val="a0"/>
    <w:rsid w:val="007A41F3"/>
  </w:style>
  <w:style w:type="character" w:customStyle="1" w:styleId="others12">
    <w:name w:val="others12"/>
    <w:basedOn w:val="a0"/>
    <w:rsid w:val="007A41F3"/>
  </w:style>
  <w:style w:type="character" w:customStyle="1" w:styleId="others15">
    <w:name w:val="others15"/>
    <w:basedOn w:val="a0"/>
    <w:rsid w:val="007A41F3"/>
  </w:style>
  <w:style w:type="character" w:customStyle="1" w:styleId="others10">
    <w:name w:val="others10"/>
    <w:basedOn w:val="a0"/>
    <w:rsid w:val="007A41F3"/>
  </w:style>
  <w:style w:type="character" w:customStyle="1" w:styleId="others13">
    <w:name w:val="others13"/>
    <w:basedOn w:val="a0"/>
    <w:rsid w:val="007A41F3"/>
  </w:style>
  <w:style w:type="character" w:customStyle="1" w:styleId="others14">
    <w:name w:val="others14"/>
    <w:basedOn w:val="a0"/>
    <w:rsid w:val="007A41F3"/>
  </w:style>
  <w:style w:type="character" w:customStyle="1" w:styleId="others11">
    <w:name w:val="others11"/>
    <w:basedOn w:val="a0"/>
    <w:rsid w:val="007A41F3"/>
  </w:style>
  <w:style w:type="character" w:customStyle="1" w:styleId="others17">
    <w:name w:val="others17"/>
    <w:basedOn w:val="a0"/>
    <w:rsid w:val="007A41F3"/>
  </w:style>
  <w:style w:type="character" w:customStyle="1" w:styleId="others16">
    <w:name w:val="others16"/>
    <w:basedOn w:val="a0"/>
    <w:rsid w:val="007A41F3"/>
  </w:style>
  <w:style w:type="character" w:customStyle="1" w:styleId="others18">
    <w:name w:val="others18"/>
    <w:basedOn w:val="a0"/>
    <w:rsid w:val="007A41F3"/>
  </w:style>
  <w:style w:type="character" w:customStyle="1" w:styleId="others19">
    <w:name w:val="others19"/>
    <w:basedOn w:val="a0"/>
    <w:rsid w:val="007A41F3"/>
  </w:style>
  <w:style w:type="character" w:customStyle="1" w:styleId="others38">
    <w:name w:val="others38"/>
    <w:basedOn w:val="a0"/>
    <w:rsid w:val="007A41F3"/>
  </w:style>
  <w:style w:type="character" w:customStyle="1" w:styleId="others20">
    <w:name w:val="others20"/>
    <w:basedOn w:val="a0"/>
    <w:rsid w:val="007A41F3"/>
  </w:style>
  <w:style w:type="character" w:customStyle="1" w:styleId="others23">
    <w:name w:val="others23"/>
    <w:basedOn w:val="a0"/>
    <w:rsid w:val="007A41F3"/>
  </w:style>
  <w:style w:type="character" w:customStyle="1" w:styleId="others21">
    <w:name w:val="others21"/>
    <w:basedOn w:val="a0"/>
    <w:rsid w:val="007A41F3"/>
  </w:style>
  <w:style w:type="character" w:customStyle="1" w:styleId="others22">
    <w:name w:val="others22"/>
    <w:basedOn w:val="a0"/>
    <w:rsid w:val="007A41F3"/>
  </w:style>
  <w:style w:type="character" w:customStyle="1" w:styleId="others24">
    <w:name w:val="others24"/>
    <w:basedOn w:val="a0"/>
    <w:rsid w:val="007A41F3"/>
  </w:style>
  <w:style w:type="character" w:customStyle="1" w:styleId="others25">
    <w:name w:val="others25"/>
    <w:basedOn w:val="a0"/>
    <w:rsid w:val="007A41F3"/>
  </w:style>
  <w:style w:type="character" w:customStyle="1" w:styleId="others27">
    <w:name w:val="others27"/>
    <w:basedOn w:val="a0"/>
    <w:rsid w:val="007A41F3"/>
  </w:style>
  <w:style w:type="character" w:customStyle="1" w:styleId="others28">
    <w:name w:val="others28"/>
    <w:basedOn w:val="a0"/>
    <w:rsid w:val="007A41F3"/>
  </w:style>
  <w:style w:type="character" w:customStyle="1" w:styleId="others31">
    <w:name w:val="others31"/>
    <w:basedOn w:val="a0"/>
    <w:rsid w:val="007A41F3"/>
  </w:style>
  <w:style w:type="character" w:customStyle="1" w:styleId="others26">
    <w:name w:val="others26"/>
    <w:basedOn w:val="a0"/>
    <w:rsid w:val="007A41F3"/>
  </w:style>
  <w:style w:type="character" w:customStyle="1" w:styleId="others29">
    <w:name w:val="others29"/>
    <w:basedOn w:val="a0"/>
    <w:rsid w:val="007A41F3"/>
  </w:style>
  <w:style w:type="character" w:customStyle="1" w:styleId="others32">
    <w:name w:val="others32"/>
    <w:basedOn w:val="a0"/>
    <w:rsid w:val="007A41F3"/>
  </w:style>
  <w:style w:type="character" w:customStyle="1" w:styleId="others30">
    <w:name w:val="others30"/>
    <w:basedOn w:val="a0"/>
    <w:rsid w:val="007A41F3"/>
  </w:style>
  <w:style w:type="character" w:customStyle="1" w:styleId="others33">
    <w:name w:val="others33"/>
    <w:basedOn w:val="a0"/>
    <w:rsid w:val="007A41F3"/>
  </w:style>
  <w:style w:type="character" w:customStyle="1" w:styleId="others34">
    <w:name w:val="others34"/>
    <w:basedOn w:val="a0"/>
    <w:rsid w:val="007A41F3"/>
  </w:style>
  <w:style w:type="character" w:customStyle="1" w:styleId="others35">
    <w:name w:val="others35"/>
    <w:basedOn w:val="a0"/>
    <w:rsid w:val="007A41F3"/>
  </w:style>
  <w:style w:type="character" w:customStyle="1" w:styleId="others36">
    <w:name w:val="others36"/>
    <w:basedOn w:val="a0"/>
    <w:rsid w:val="007A41F3"/>
  </w:style>
  <w:style w:type="character" w:customStyle="1" w:styleId="others37">
    <w:name w:val="others37"/>
    <w:basedOn w:val="a0"/>
    <w:rsid w:val="007A4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3102</Words>
  <Characters>17683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2019-10-17T10:42:00Z</dcterms:created>
  <dcterms:modified xsi:type="dcterms:W3CDTF">2019-10-17T10:42:00Z</dcterms:modified>
</cp:coreProperties>
</file>